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0533A22" w:rsidR="00610C94" w:rsidRPr="003726F6" w:rsidRDefault="008669E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Such a Time as This…</w:t>
      </w:r>
    </w:p>
    <w:p w14:paraId="6EB17448" w14:textId="6DCB3A6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8669EE">
        <w:rPr>
          <w:rFonts w:asciiTheme="minorHAnsi" w:hAnsiTheme="minorHAnsi" w:cstheme="minorHAnsi"/>
          <w:sz w:val="20"/>
          <w:szCs w:val="20"/>
        </w:rPr>
        <w:t>Esther 4:14)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92642B0" w:rsidR="00610C94" w:rsidRPr="008669EE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The Importance of our </w:t>
      </w:r>
      <w:r w:rsidR="008669EE">
        <w:rPr>
          <w:rFonts w:asciiTheme="minorHAnsi" w:hAnsiTheme="minorHAnsi" w:cstheme="minorHAnsi"/>
          <w:b/>
          <w:sz w:val="20"/>
          <w:szCs w:val="20"/>
        </w:rPr>
        <w:t>spiritual identity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for ‘Such a time as this.’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11FFCDFC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series is </w:t>
      </w:r>
      <w:r w:rsidR="008669EE">
        <w:rPr>
          <w:rFonts w:asciiTheme="minorHAnsi" w:hAnsiTheme="minorHAnsi" w:cstheme="minorHAnsi"/>
          <w:b/>
          <w:sz w:val="20"/>
          <w:szCs w:val="20"/>
        </w:rPr>
        <w:t>Such a Time as This.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proofErr w:type="gramStart"/>
      <w:r w:rsidR="008669EE">
        <w:rPr>
          <w:rFonts w:asciiTheme="minorHAnsi" w:hAnsiTheme="minorHAnsi" w:cstheme="minorHAnsi"/>
          <w:b/>
          <w:i/>
          <w:iCs/>
          <w:sz w:val="20"/>
          <w:szCs w:val="20"/>
        </w:rPr>
        <w:t>W</w:t>
      </w:r>
      <w:r w:rsidR="0001621F">
        <w:rPr>
          <w:rFonts w:asciiTheme="minorHAnsi" w:hAnsiTheme="minorHAnsi" w:cstheme="minorHAnsi"/>
          <w:b/>
          <w:i/>
          <w:iCs/>
          <w:sz w:val="20"/>
          <w:szCs w:val="20"/>
        </w:rPr>
        <w:t>hat</w:t>
      </w:r>
      <w:proofErr w:type="gramEnd"/>
      <w:r w:rsidR="0001621F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do we BELIEVE</w:t>
      </w:r>
      <w:r w:rsidR="008669EE">
        <w:rPr>
          <w:rFonts w:asciiTheme="minorHAnsi" w:hAnsiTheme="minorHAnsi" w:cstheme="minorHAnsi"/>
          <w:b/>
          <w:i/>
          <w:iCs/>
          <w:sz w:val="20"/>
          <w:szCs w:val="20"/>
        </w:rPr>
        <w:t>?</w:t>
      </w:r>
    </w:p>
    <w:p w14:paraId="12FD9EFF" w14:textId="77777777" w:rsidR="006668FD" w:rsidRDefault="000B631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 w:rsidR="008E0829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6668FD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While this question sounds quite </w:t>
      </w:r>
      <w:r w:rsidR="006668F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generic</w:t>
      </w:r>
      <w:r w:rsidR="006668FD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open to a variety of topics, it directly relates to our </w:t>
      </w:r>
      <w:r w:rsidR="006668F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personal identity</w:t>
      </w:r>
      <w:r w:rsidR="006668FD">
        <w:rPr>
          <w:rFonts w:asciiTheme="minorHAnsi" w:hAnsiTheme="minorHAnsi" w:cstheme="minorHAnsi"/>
          <w:color w:val="000000"/>
          <w:sz w:val="20"/>
          <w:szCs w:val="20"/>
          <w:lang w:val="en"/>
        </w:rPr>
        <w:t>--</w:t>
      </w:r>
    </w:p>
    <w:p w14:paraId="43F8B74F" w14:textId="26C95E5A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Pr="006668F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are and </w:t>
      </w:r>
      <w:r w:rsidRPr="006668F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believe about </w:t>
      </w:r>
      <w:r w:rsidRPr="006668F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are?</w:t>
      </w:r>
    </w:p>
    <w:p w14:paraId="3E88B34E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According to recent studies, the elements of “identity” is defined as:</w:t>
      </w:r>
    </w:p>
    <w:p w14:paraId="18EF73DF" w14:textId="260EF6E2" w:rsidR="006668FD" w:rsidRP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“the collection of attributes, beliefs, and experiences that shape how an individual perceives himself, and how they are perceived by others”</w:t>
      </w:r>
    </w:p>
    <w:p w14:paraId="333B30F9" w14:textId="06636B74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personal</w:t>
      </w:r>
    </w:p>
    <w:p w14:paraId="2DFE6363" w14:textId="500FC2FC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social</w:t>
      </w:r>
    </w:p>
    <w:p w14:paraId="3D041B86" w14:textId="5C499CF5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6E7B82">
        <w:rPr>
          <w:rFonts w:asciiTheme="minorHAnsi" w:hAnsiTheme="minorHAnsi" w:cstheme="minorHAnsi"/>
          <w:color w:val="000000"/>
          <w:sz w:val="20"/>
          <w:szCs w:val="20"/>
          <w:lang w:val="en"/>
        </w:rPr>
        <w:t>cultural</w:t>
      </w:r>
    </w:p>
    <w:p w14:paraId="0E06A849" w14:textId="67D67C66" w:rsidR="006E7B82" w:rsidRDefault="006E7B8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These ‘aspects’ are said to be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“shaped over time”</w:t>
      </w:r>
    </w:p>
    <w:p w14:paraId="656761D1" w14:textId="77777777" w:rsidR="006E7B82" w:rsidRDefault="006E7B8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problem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with this definition is that “identity” becomes an ‘ever-moving target’ that continues in a constant</w:t>
      </w:r>
    </w:p>
    <w:p w14:paraId="0B887DC4" w14:textId="435D6B75" w:rsidR="006E7B82" w:rsidRDefault="006E7B8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state of ‘evolution’ and changes over the course of time.</w:t>
      </w:r>
    </w:p>
    <w:p w14:paraId="17992672" w14:textId="77777777" w:rsidR="006E7B82" w:rsidRDefault="006E7B8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is a contrast between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Israel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surrounding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nations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living around them--a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profound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constant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found in </w:t>
      </w:r>
    </w:p>
    <w:p w14:paraId="29667A60" w14:textId="69649012" w:rsidR="006E7B82" w:rsidRDefault="006E7B8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God’s covenant people, over against the confusion, tumult and turmoil that existed among the nations.</w:t>
      </w:r>
    </w:p>
    <w:p w14:paraId="38FA71D5" w14:textId="77777777" w:rsidR="00E603BD" w:rsidRDefault="006E7B82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OT book of Jeremiah catalogues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comparison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between God’s “covenant people” and the people of the </w:t>
      </w:r>
    </w:p>
    <w:p w14:paraId="11ABA176" w14:textId="77777777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6E7B82">
        <w:rPr>
          <w:rFonts w:asciiTheme="minorHAnsi" w:hAnsiTheme="minorHAnsi" w:cstheme="minorHAnsi"/>
          <w:color w:val="000000"/>
          <w:sz w:val="20"/>
          <w:szCs w:val="20"/>
          <w:lang w:val="en"/>
        </w:rPr>
        <w:t>“scattered” nations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--the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true God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the </w:t>
      </w:r>
      <w:proofErr w:type="gramStart"/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Most High</w:t>
      </w:r>
      <w:proofErr w:type="gramEnd"/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 God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His might and His power and the weakness of the </w:t>
      </w:r>
    </w:p>
    <w:p w14:paraId="2E49B5D7" w14:textId="2E2B2F2D" w:rsidR="006E7B82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“nations” who had gone after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other gods</w:t>
      </w:r>
    </w:p>
    <w:p w14:paraId="3CF756D8" w14:textId="77777777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Because Israel had allowed themselves and their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as God’s people to become both </w:t>
      </w:r>
      <w:r w:rsidRPr="00E603B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infected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</w:p>
    <w:p w14:paraId="332D01B2" w14:textId="77777777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Pr="00E603BD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affected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by foolishness and practices of the surrounding nations--they were facing the judgment of God--</w:t>
      </w:r>
    </w:p>
    <w:p w14:paraId="0783685E" w14:textId="23E6D4CB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from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north” (Jer. 10:22).</w:t>
      </w:r>
    </w:p>
    <w:p w14:paraId="27173383" w14:textId="64738A45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Do not become like the “nations” (Jer. 10:1, 2)</w:t>
      </w:r>
    </w:p>
    <w:p w14:paraId="0A406750" w14:textId="7748D9F4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Do not practice the customs and practices of the “nations” (Jer. 10:3, 4)</w:t>
      </w:r>
    </w:p>
    <w:p w14:paraId="2BF383E0" w14:textId="206EFCE3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“images” of the idols of the “nations” (gods) were powerless to act (Jer. 10:5)</w:t>
      </w:r>
    </w:p>
    <w:p w14:paraId="5923BC73" w14:textId="35DBEA84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“greatness” of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God is certain (Jer. 10:6-8, 10).</w:t>
      </w:r>
    </w:p>
    <w:p w14:paraId="571FFBC9" w14:textId="6A4D83D4" w:rsidR="00E603BD" w:rsidRDefault="00E603B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“gods” of the “nations” would be brought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nothing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(Jer. </w:t>
      </w:r>
      <w:r w:rsidR="00637986">
        <w:rPr>
          <w:rFonts w:asciiTheme="minorHAnsi" w:hAnsiTheme="minorHAnsi" w:cstheme="minorHAnsi"/>
          <w:color w:val="000000"/>
          <w:sz w:val="20"/>
          <w:szCs w:val="20"/>
          <w:lang w:val="en"/>
        </w:rPr>
        <w:t>10:11, 14, 15)</w:t>
      </w:r>
    </w:p>
    <w:p w14:paraId="0EC77EDA" w14:textId="77777777" w:rsidR="00637986" w:rsidRDefault="006379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Israel was fully established by God Himself--no process that had to “evolve” or “be shaped over time” </w:t>
      </w:r>
    </w:p>
    <w:p w14:paraId="2CDBFD16" w14:textId="221B5DAA" w:rsidR="00637986" w:rsidRDefault="006379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(Jer. 10:16)</w:t>
      </w:r>
    </w:p>
    <w:p w14:paraId="5A052BA7" w14:textId="77777777" w:rsidR="00AD5423" w:rsidRDefault="00637986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“greatness” of God was long ago established, with the “dividing” of the “nations” (Deut. 32:7-</w:t>
      </w:r>
      <w:r w:rsidR="00AD5423">
        <w:rPr>
          <w:rFonts w:asciiTheme="minorHAnsi" w:hAnsiTheme="minorHAnsi" w:cstheme="minorHAnsi"/>
          <w:color w:val="000000"/>
          <w:sz w:val="20"/>
          <w:szCs w:val="20"/>
          <w:lang w:val="en"/>
        </w:rPr>
        <w:t>12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) and His </w:t>
      </w:r>
    </w:p>
    <w:p w14:paraId="666AA28C" w14:textId="1368983D" w:rsidR="00AD5423" w:rsidRDefault="00AD5423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637986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“portion” </w:t>
      </w:r>
    </w:p>
    <w:p w14:paraId="0E62D2B6" w14:textId="484ADE77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637986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His covenant people was </w:t>
      </w:r>
      <w:r w:rsidR="00637986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Israel</w:t>
      </w:r>
      <w:r w:rsidR="00637986">
        <w:rPr>
          <w:rFonts w:asciiTheme="minorHAnsi" w:hAnsiTheme="minorHAnsi" w:cstheme="minorHAnsi"/>
          <w:color w:val="000000"/>
          <w:sz w:val="20"/>
          <w:szCs w:val="20"/>
          <w:lang w:val="en"/>
        </w:rPr>
        <w:t>--that was their identity in relationship with God (Deut. 4:4-10)</w:t>
      </w:r>
    </w:p>
    <w:p w14:paraId="2EE8B92F" w14:textId="4EE83DCC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There was no place for the gods of the “nations” (Deut. 4:15-20)</w:t>
      </w:r>
    </w:p>
    <w:p w14:paraId="7752B1E7" w14:textId="77777777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By the time of Jeremiah, the Judah had lost their sense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had gone after the gods of the “nations” </w:t>
      </w:r>
    </w:p>
    <w:p w14:paraId="5884BC96" w14:textId="548942C1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(Jer. 10:21-25).</w:t>
      </w:r>
    </w:p>
    <w:p w14:paraId="220C0EF1" w14:textId="754F1BDA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 STANCE OF GOD’S PEOPLE TODAY</w:t>
      </w:r>
    </w:p>
    <w:p w14:paraId="729EF41A" w14:textId="77777777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religious world around us has likewise experienced an “identity crisis” 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disturbance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(as the preferred term </w:t>
      </w:r>
    </w:p>
    <w:p w14:paraId="2C8E5370" w14:textId="4A770289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among psychologists today).</w:t>
      </w:r>
    </w:p>
    <w:p w14:paraId="3C7282E5" w14:textId="5C4A6006" w:rsidR="00AD5423" w:rsidRDefault="00AD5423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apostle Paul warned believers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allow the world to ‘squeeze</w:t>
      </w:r>
      <w:r w:rsidR="000C5992">
        <w:rPr>
          <w:rFonts w:asciiTheme="minorHAnsi" w:hAnsiTheme="minorHAnsi" w:cstheme="minorHAnsi"/>
          <w:color w:val="000000"/>
          <w:sz w:val="20"/>
          <w:szCs w:val="20"/>
          <w:lang w:val="en"/>
        </w:rPr>
        <w:t>’ them into its mold (Rom 12:1, 2).</w:t>
      </w:r>
    </w:p>
    <w:p w14:paraId="1B291EDF" w14:textId="77777777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“identity” of the church (corporately) and of Christians (individually) is not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defined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by characteristics that are </w:t>
      </w:r>
    </w:p>
    <w:p w14:paraId="7A3EC110" w14:textId="65FF0758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somehow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“shaped over time”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-- whatever the latest and greatest ‘fad’ happens to be.</w:t>
      </w:r>
    </w:p>
    <w:p w14:paraId="6AE25264" w14:textId="002665D0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Not about the largest building in the neighborhood.</w:t>
      </w:r>
    </w:p>
    <w:p w14:paraId="4D64719A" w14:textId="5853B02E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Not about attracting the largest crowd of people--gimmicks, promotions.</w:t>
      </w:r>
    </w:p>
    <w:p w14:paraId="5679D71A" w14:textId="00866154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Not about having a preacher who “performs” and “entertains” each week.</w:t>
      </w:r>
    </w:p>
    <w:p w14:paraId="30BF6250" w14:textId="0C644D14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4)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Not about “programs” and “hype” or “social media”</w:t>
      </w:r>
    </w:p>
    <w:p w14:paraId="46F61E92" w14:textId="77777777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“nations” around Israel could hold up the “representation” of their gods (the idols) and tell Israel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“look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at us”</w:t>
      </w:r>
    </w:p>
    <w:p w14:paraId="7F3E658E" w14:textId="6132404B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and “see what our gods look like”</w:t>
      </w:r>
    </w:p>
    <w:p w14:paraId="302DF5D2" w14:textId="0354689B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“wooden idol” as the representation of the gods was a “worthless doctrine” (Jer. 10:8)</w:t>
      </w:r>
    </w:p>
    <w:p w14:paraId="50E15ACB" w14:textId="6C0855C2" w:rsidR="000C5992" w:rsidRDefault="000C5992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reality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not found within the heart of a person (Jer. 10:23; 17:9, 10)</w:t>
      </w:r>
    </w:p>
    <w:p w14:paraId="394B4B1D" w14:textId="3BF4A33E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 INHERITANCE OF GOD’S PEOPLE</w:t>
      </w:r>
    </w:p>
    <w:p w14:paraId="0FABEC80" w14:textId="77777777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lastRenderedPageBreak/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has equipped His children today with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everything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need to live a life of spiritual peace and abundance (John </w:t>
      </w:r>
    </w:p>
    <w:p w14:paraId="20CA3A32" w14:textId="519CB0EF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10:10; II Pet. 1:3-9).</w:t>
      </w:r>
    </w:p>
    <w:p w14:paraId="458ACE80" w14:textId="5E37D9ED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promised His people would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know the truth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(John 8:31, 32).</w:t>
      </w:r>
    </w:p>
    <w:p w14:paraId="47AA1B52" w14:textId="3F35D68F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promised His people would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know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they have eternal life (I John 5:12, 13, 20, 21).</w:t>
      </w:r>
    </w:p>
    <w:p w14:paraId="18859B62" w14:textId="12556279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67E76E59" w14:textId="77777777" w:rsidR="00A80B2F" w:rsidRDefault="00A80B2F" w:rsidP="00AD54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dangers that Old Covenant Israel faced in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their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world, at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their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time, remain the same for God’s people living today </w:t>
      </w:r>
    </w:p>
    <w:p w14:paraId="6863FC32" w14:textId="6770392E" w:rsidR="00A80B2F" w:rsidRDefault="00A80B2F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(I John 5:21)</w:t>
      </w:r>
    </w:p>
    <w:p w14:paraId="7B29120F" w14:textId="51A83400" w:rsidR="00A80B2F" w:rsidRDefault="00A80B2F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rooted in what we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believe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what we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know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about what we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believe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our personal stance with God.</w:t>
      </w:r>
    </w:p>
    <w:p w14:paraId="3A39A6B2" w14:textId="77777777" w:rsid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Churches today are “adjusting” their doctrines and practices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accommodate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what is considered ‘appropriate’ </w:t>
      </w:r>
    </w:p>
    <w:p w14:paraId="55198039" w14:textId="789B5A3D" w:rsid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and ‘acceptable’ by the world, the time, and the culture in which we find ourselves today.</w:t>
      </w:r>
    </w:p>
    <w:p w14:paraId="4B6C3426" w14:textId="77777777" w:rsid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Whether we have five people here or 500, the issue is never about ‘how close’ can we become in our teachings </w:t>
      </w:r>
    </w:p>
    <w:p w14:paraId="23B0577C" w14:textId="77777777" w:rsid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and practices to the others around us--but rather, “where is the heart of God?” in what is going on in our society </w:t>
      </w:r>
    </w:p>
    <w:p w14:paraId="41C4A3BE" w14:textId="3AAC2888" w:rsid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today.</w:t>
      </w:r>
    </w:p>
    <w:p w14:paraId="65DACDDC" w14:textId="436590D3" w:rsid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must remain the determination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what God has called us to be (Josh. 24:14-21).</w:t>
      </w:r>
    </w:p>
    <w:p w14:paraId="695384E2" w14:textId="5D75D8E6" w:rsidR="00A818E8" w:rsidRPr="00A818E8" w:rsidRDefault="00A818E8" w:rsidP="00A80B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Who are we</w:t>
      </w:r>
      <w:r w:rsidR="00B42B01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what do we believe about who we are?</w:t>
      </w:r>
    </w:p>
    <w:p w14:paraId="23A4BE6B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AE5D5E8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0D57B7C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8E458ED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9A32C4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323DFAA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F371A56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BD60B57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A2F5767" w14:textId="0FFA2E7C" w:rsidR="00BF2A87" w:rsidRDefault="008E082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families.</w:t>
      </w: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15B9404-809D-5B4B-BC9F-A197D86184E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521AB8F5-01E3-A340-BF00-BA8C0B2FCCB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E9782643-A4D5-6E41-8758-5EEE4B77E87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4D696125-81F2-564F-AC1C-A088DFD6089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0DB573C1-E04B-4847-A942-BD6A8390BCAD}"/>
    <w:embedItalic r:id="rId6" w:fontKey="{8F94A115-120D-B14F-9D7E-100233056BF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DE8D937-2F61-BF4B-B038-80EFBA694A6C}"/>
    <w:embedItalic r:id="rId8" w:fontKey="{CFDD35D1-99D1-4243-8FF3-FED964E0722B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968E1A0A-D07A-DB4E-BB58-0688F054E4A8}"/>
    <w:embedBold r:id="rId10" w:fontKey="{B1D63AC5-BBBD-6E48-B715-3D62A60168B3}"/>
    <w:embedItalic r:id="rId11" w:fontKey="{65314428-378C-F441-9775-E2DA23B59F96}"/>
    <w:embedBoldItalic r:id="rId12" w:fontKey="{9EA91E76-4149-444C-A15E-38DFE652A0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37B6A330-7107-DE41-B925-62A2EEB2990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77D5"/>
    <w:rsid w:val="00027C7A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5992"/>
    <w:rsid w:val="000C7257"/>
    <w:rsid w:val="000E2CCD"/>
    <w:rsid w:val="000E71E4"/>
    <w:rsid w:val="000F1C3A"/>
    <w:rsid w:val="00110C3C"/>
    <w:rsid w:val="00121974"/>
    <w:rsid w:val="00122727"/>
    <w:rsid w:val="00124873"/>
    <w:rsid w:val="0012646E"/>
    <w:rsid w:val="0013084D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4E1F"/>
    <w:rsid w:val="002764FB"/>
    <w:rsid w:val="00277827"/>
    <w:rsid w:val="00285D3D"/>
    <w:rsid w:val="0029304D"/>
    <w:rsid w:val="00293FCB"/>
    <w:rsid w:val="0029420D"/>
    <w:rsid w:val="00294597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36B3C"/>
    <w:rsid w:val="00346774"/>
    <w:rsid w:val="00353BF6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3B1B"/>
    <w:rsid w:val="00504173"/>
    <w:rsid w:val="005043E4"/>
    <w:rsid w:val="00511927"/>
    <w:rsid w:val="00521298"/>
    <w:rsid w:val="00522D9A"/>
    <w:rsid w:val="0052494B"/>
    <w:rsid w:val="00530608"/>
    <w:rsid w:val="0053148A"/>
    <w:rsid w:val="00534868"/>
    <w:rsid w:val="00535DA7"/>
    <w:rsid w:val="00552648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63D6"/>
    <w:rsid w:val="00596789"/>
    <w:rsid w:val="005A02BF"/>
    <w:rsid w:val="005A68AC"/>
    <w:rsid w:val="005B3BC4"/>
    <w:rsid w:val="005C052E"/>
    <w:rsid w:val="005C5951"/>
    <w:rsid w:val="005C7C74"/>
    <w:rsid w:val="005E0FF3"/>
    <w:rsid w:val="005E120A"/>
    <w:rsid w:val="005E1E67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45FE"/>
    <w:rsid w:val="006E107D"/>
    <w:rsid w:val="006E2AAB"/>
    <w:rsid w:val="006E7B82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813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7101B"/>
    <w:rsid w:val="00873710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64A6"/>
    <w:rsid w:val="008C456F"/>
    <w:rsid w:val="008C5A7B"/>
    <w:rsid w:val="008E0364"/>
    <w:rsid w:val="008E0829"/>
    <w:rsid w:val="008E5358"/>
    <w:rsid w:val="008E6453"/>
    <w:rsid w:val="008F1886"/>
    <w:rsid w:val="008F3CE8"/>
    <w:rsid w:val="008F49D4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638CF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88F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46E4"/>
    <w:rsid w:val="009F703A"/>
    <w:rsid w:val="00A00262"/>
    <w:rsid w:val="00A04081"/>
    <w:rsid w:val="00A057E6"/>
    <w:rsid w:val="00A10070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303F"/>
    <w:rsid w:val="00A664BB"/>
    <w:rsid w:val="00A745DA"/>
    <w:rsid w:val="00A80B2F"/>
    <w:rsid w:val="00A818E8"/>
    <w:rsid w:val="00A829EC"/>
    <w:rsid w:val="00A85EA2"/>
    <w:rsid w:val="00A976FE"/>
    <w:rsid w:val="00AA148E"/>
    <w:rsid w:val="00AB1074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B02228"/>
    <w:rsid w:val="00B05124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5AFB"/>
    <w:rsid w:val="00C85E3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56DBB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586"/>
    <w:rsid w:val="00F7563A"/>
    <w:rsid w:val="00F758CD"/>
    <w:rsid w:val="00F82D0F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5</cp:revision>
  <cp:lastPrinted>2024-03-09T18:13:00Z</cp:lastPrinted>
  <dcterms:created xsi:type="dcterms:W3CDTF">2024-06-06T14:40:00Z</dcterms:created>
  <dcterms:modified xsi:type="dcterms:W3CDTF">2024-06-09T10:30:00Z</dcterms:modified>
</cp:coreProperties>
</file>