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3ED3FFDB" w:rsidR="00770012" w:rsidRPr="00EB1F54" w:rsidRDefault="005D1730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SALVATION</w:t>
      </w:r>
      <w:r w:rsidR="003A1CF5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SERIES I</w:t>
      </w:r>
      <w:r w:rsidR="00DF6EDA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271B9AD6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9D21BE">
        <w:rPr>
          <w:rFonts w:asciiTheme="minorHAnsi" w:hAnsiTheme="minorHAnsi" w:cstheme="minorHAnsi"/>
          <w:i/>
          <w:iCs/>
          <w:sz w:val="20"/>
          <w:szCs w:val="20"/>
        </w:rPr>
        <w:t>BELIEVING, KNOWING, and DOING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BC4D33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D1730">
        <w:rPr>
          <w:rFonts w:asciiTheme="minorHAnsi" w:hAnsiTheme="minorHAnsi" w:cstheme="minorHAnsi"/>
          <w:sz w:val="20"/>
          <w:szCs w:val="20"/>
        </w:rPr>
        <w:t>Romans 10:5-13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DDE9D2F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D21BE">
        <w:rPr>
          <w:rFonts w:asciiTheme="minorHAnsi" w:hAnsiTheme="minorHAnsi" w:cstheme="minorHAnsi"/>
          <w:bCs/>
          <w:sz w:val="20"/>
          <w:szCs w:val="20"/>
        </w:rPr>
        <w:t>SALVATION SERIES</w:t>
      </w:r>
    </w:p>
    <w:p w14:paraId="1105C54A" w14:textId="362E610E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>e</w:t>
      </w:r>
      <w:r w:rsidR="009D21BE">
        <w:rPr>
          <w:rFonts w:asciiTheme="minorHAnsi" w:hAnsiTheme="minorHAnsi" w:cstheme="minorHAnsi"/>
          <w:bCs/>
          <w:sz w:val="20"/>
          <w:szCs w:val="20"/>
        </w:rPr>
        <w:t>re is ONE Lord, ONE Faith, ONE Baptism, ONE God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354B7BF3" w:rsidR="00E810D8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D21BE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explores the </w:t>
      </w:r>
      <w:r w:rsidR="009D21BE">
        <w:rPr>
          <w:rFonts w:asciiTheme="minorHAnsi" w:hAnsiTheme="minorHAnsi" w:cstheme="minorHAnsi"/>
          <w:bCs/>
          <w:sz w:val="20"/>
          <w:szCs w:val="20"/>
        </w:rPr>
        <w:t>PRACTICAL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 of </w:t>
      </w:r>
      <w:r w:rsidR="008D3DF6">
        <w:rPr>
          <w:rFonts w:asciiTheme="minorHAnsi" w:hAnsiTheme="minorHAnsi" w:cstheme="minorHAnsi"/>
          <w:bCs/>
          <w:sz w:val="20"/>
          <w:szCs w:val="20"/>
        </w:rPr>
        <w:t>the meaning of salvation</w:t>
      </w:r>
    </w:p>
    <w:p w14:paraId="34FAF8BF" w14:textId="5C51CC8C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8D3DF6">
        <w:rPr>
          <w:rFonts w:asciiTheme="minorHAnsi" w:hAnsiTheme="minorHAnsi" w:cstheme="minorHAnsi"/>
          <w:b/>
          <w:i/>
          <w:iCs/>
          <w:sz w:val="20"/>
          <w:szCs w:val="20"/>
        </w:rPr>
        <w:t>SALVATION SERIES</w:t>
      </w:r>
    </w:p>
    <w:p w14:paraId="1978B4D3" w14:textId="4D73524B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9D21BE">
        <w:rPr>
          <w:rFonts w:asciiTheme="minorHAnsi" w:hAnsiTheme="minorHAnsi" w:cstheme="minorHAnsi"/>
          <w:bCs/>
          <w:i/>
          <w:iCs/>
          <w:sz w:val="20"/>
          <w:szCs w:val="20"/>
        </w:rPr>
        <w:t>BELIEVING, KNOWING,</w:t>
      </w:r>
      <w:r w:rsidR="00AD0F7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and</w:t>
      </w:r>
      <w:r w:rsidR="009D21BE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DOING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61B34C32" w:rsidR="009225CC" w:rsidRDefault="000360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EVERYTHING IS PRACTICAL NOT THEORITICAL </w:t>
      </w:r>
    </w:p>
    <w:p w14:paraId="416EC480" w14:textId="4D420958" w:rsidR="0003609C" w:rsidRDefault="000360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the difference between a </w:t>
      </w:r>
      <w:r>
        <w:rPr>
          <w:rFonts w:asciiTheme="minorHAnsi" w:hAnsiTheme="minorHAnsi" w:cstheme="minorHAnsi"/>
          <w:b/>
          <w:sz w:val="20"/>
          <w:szCs w:val="20"/>
        </w:rPr>
        <w:t>fact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 </w:t>
      </w:r>
      <w:r>
        <w:rPr>
          <w:rFonts w:asciiTheme="minorHAnsi" w:hAnsiTheme="minorHAnsi" w:cstheme="minorHAnsi"/>
          <w:b/>
          <w:sz w:val="20"/>
          <w:szCs w:val="20"/>
        </w:rPr>
        <w:t>theory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7D1C6876" w14:textId="27327078" w:rsidR="0003609C" w:rsidRPr="0003609C" w:rsidRDefault="0003609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03609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 </w:t>
      </w:r>
      <w:r w:rsidRPr="00125583">
        <w:rPr>
          <w:rFonts w:asciiTheme="minorHAnsi" w:hAnsiTheme="minorHAnsi" w:cstheme="minorHAnsi"/>
          <w:b/>
          <w:i/>
          <w:iCs/>
          <w:sz w:val="20"/>
          <w:szCs w:val="20"/>
        </w:rPr>
        <w:t>fact</w:t>
      </w:r>
      <w:r w:rsidRPr="0003609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a statement that can be proven to be true or false based on evidence or observation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.”</w:t>
      </w:r>
    </w:p>
    <w:p w14:paraId="2A0EEAAF" w14:textId="194DFAE4" w:rsidR="0003609C" w:rsidRDefault="0003609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03609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 </w:t>
      </w:r>
      <w:r w:rsidRPr="00125583">
        <w:rPr>
          <w:rFonts w:asciiTheme="minorHAnsi" w:hAnsiTheme="minorHAnsi" w:cstheme="minorHAnsi"/>
          <w:b/>
          <w:i/>
          <w:iCs/>
          <w:sz w:val="20"/>
          <w:szCs w:val="20"/>
        </w:rPr>
        <w:t>theory</w:t>
      </w:r>
      <w:r w:rsidRPr="0003609C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a well-substantiated explanation of some aspect of the natural world that is based on a body of </w:t>
      </w:r>
    </w:p>
    <w:p w14:paraId="70124722" w14:textId="5F9EC2F6" w:rsidR="0003609C" w:rsidRDefault="0003609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03609C">
        <w:rPr>
          <w:rFonts w:asciiTheme="minorHAnsi" w:hAnsiTheme="minorHAnsi" w:cstheme="minorHAnsi"/>
          <w:bCs/>
          <w:i/>
          <w:iCs/>
          <w:sz w:val="20"/>
          <w:szCs w:val="20"/>
        </w:rPr>
        <w:t>evidence and repeated testing.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8DAFE9D" w14:textId="77777777" w:rsidR="00125583" w:rsidRDefault="0003609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According to</w:t>
      </w:r>
      <w:r w:rsidR="00125583">
        <w:rPr>
          <w:rFonts w:asciiTheme="minorHAnsi" w:hAnsiTheme="minorHAnsi" w:cstheme="minorHAnsi"/>
          <w:bCs/>
          <w:sz w:val="20"/>
          <w:szCs w:val="20"/>
        </w:rPr>
        <w:t xml:space="preserve"> secular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research</w:t>
      </w:r>
      <w:r>
        <w:rPr>
          <w:rFonts w:asciiTheme="minorHAnsi" w:hAnsiTheme="minorHAnsi" w:cstheme="minorHAnsi"/>
          <w:bCs/>
          <w:sz w:val="20"/>
          <w:szCs w:val="20"/>
        </w:rPr>
        <w:t xml:space="preserve"> “faith” does not fall into either the category of </w:t>
      </w:r>
      <w:r>
        <w:rPr>
          <w:rFonts w:asciiTheme="minorHAnsi" w:hAnsiTheme="minorHAnsi" w:cstheme="minorHAnsi"/>
          <w:b/>
          <w:sz w:val="20"/>
          <w:szCs w:val="20"/>
        </w:rPr>
        <w:t>fact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theory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this </w:t>
      </w:r>
      <w:r w:rsidR="007514BD">
        <w:rPr>
          <w:rFonts w:asciiTheme="minorHAnsi" w:hAnsiTheme="minorHAnsi" w:cstheme="minorHAnsi"/>
          <w:bCs/>
          <w:sz w:val="20"/>
          <w:szCs w:val="20"/>
        </w:rPr>
        <w:t xml:space="preserve">leaves people </w:t>
      </w:r>
    </w:p>
    <w:p w14:paraId="5500207D" w14:textId="77777777" w:rsidR="00125583" w:rsidRDefault="0012558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7514BD">
        <w:rPr>
          <w:rFonts w:asciiTheme="minorHAnsi" w:hAnsiTheme="minorHAnsi" w:cstheme="minorHAnsi"/>
          <w:bCs/>
          <w:sz w:val="20"/>
          <w:szCs w:val="20"/>
        </w:rPr>
        <w:t xml:space="preserve">with the impression that “faith” is wholly </w:t>
      </w:r>
      <w:r w:rsidR="007514BD">
        <w:rPr>
          <w:rFonts w:asciiTheme="minorHAnsi" w:hAnsiTheme="minorHAnsi" w:cstheme="minorHAnsi"/>
          <w:b/>
          <w:sz w:val="20"/>
          <w:szCs w:val="20"/>
        </w:rPr>
        <w:t>subjective</w:t>
      </w:r>
      <w:r w:rsidR="007514BD">
        <w:rPr>
          <w:rFonts w:asciiTheme="minorHAnsi" w:hAnsiTheme="minorHAnsi" w:cstheme="minorHAnsi"/>
          <w:bCs/>
          <w:sz w:val="20"/>
          <w:szCs w:val="20"/>
        </w:rPr>
        <w:t xml:space="preserve"> (personal) without the need for any substance or proof of the </w:t>
      </w:r>
    </w:p>
    <w:p w14:paraId="684E369A" w14:textId="00EB4477" w:rsidR="0003609C" w:rsidRDefault="0012558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7514BD">
        <w:rPr>
          <w:rFonts w:asciiTheme="minorHAnsi" w:hAnsiTheme="minorHAnsi" w:cstheme="minorHAnsi"/>
          <w:bCs/>
          <w:sz w:val="20"/>
          <w:szCs w:val="20"/>
        </w:rPr>
        <w:t>reality associated with it.</w:t>
      </w:r>
    </w:p>
    <w:p w14:paraId="320CB168" w14:textId="77777777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when you ask someone about some matter associated with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answers given are something like </w:t>
      </w:r>
    </w:p>
    <w:p w14:paraId="5887B3B9" w14:textId="67602861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this:</w:t>
      </w:r>
    </w:p>
    <w:p w14:paraId="076E10E7" w14:textId="7438BED3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“Well, here is what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 think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…”</w:t>
      </w:r>
    </w:p>
    <w:p w14:paraId="7DB35972" w14:textId="10E3F8D6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feel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it means this or that…”</w:t>
      </w:r>
    </w:p>
    <w:p w14:paraId="7BA3597E" w14:textId="77777777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what Naaman </w:t>
      </w:r>
      <w:r>
        <w:rPr>
          <w:rFonts w:asciiTheme="minorHAnsi" w:hAnsiTheme="minorHAnsi" w:cstheme="minorHAnsi"/>
          <w:b/>
          <w:sz w:val="20"/>
          <w:szCs w:val="20"/>
        </w:rPr>
        <w:t>expected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prophet to do to heal him of his leprosy, he became </w:t>
      </w:r>
      <w:r>
        <w:rPr>
          <w:rFonts w:asciiTheme="minorHAnsi" w:hAnsiTheme="minorHAnsi" w:cstheme="minorHAnsi"/>
          <w:b/>
          <w:sz w:val="20"/>
          <w:szCs w:val="20"/>
        </w:rPr>
        <w:t>angry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Kings 5:11),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“behold I </w:t>
      </w:r>
    </w:p>
    <w:p w14:paraId="396A367B" w14:textId="44AD315B" w:rsidR="007514BD" w:rsidRDefault="007514BD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thought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(ASV).  He said to himself (on the inside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 reality is that his impression was the wrong impression.</w:t>
      </w:r>
    </w:p>
    <w:p w14:paraId="635043AF" w14:textId="0683EA83" w:rsidR="00543085" w:rsidRPr="00543085" w:rsidRDefault="00543085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ways are not </w:t>
      </w:r>
      <w:r>
        <w:rPr>
          <w:rFonts w:asciiTheme="minorHAnsi" w:hAnsiTheme="minorHAnsi" w:cstheme="minorHAnsi"/>
          <w:b/>
          <w:sz w:val="20"/>
          <w:szCs w:val="20"/>
        </w:rPr>
        <w:t>our</w:t>
      </w:r>
      <w:r>
        <w:rPr>
          <w:rFonts w:asciiTheme="minorHAnsi" w:hAnsiTheme="minorHAnsi" w:cstheme="minorHAnsi"/>
          <w:bCs/>
          <w:sz w:val="20"/>
          <w:szCs w:val="20"/>
        </w:rPr>
        <w:t xml:space="preserve"> ways (from a “natural” perspective) (Isa. 55:7-9; Prov. 16:20-28).</w:t>
      </w:r>
    </w:p>
    <w:p w14:paraId="3B50435D" w14:textId="4AAE970E" w:rsidR="007514BD" w:rsidRDefault="00543085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BELIEVING, KNOWING, AND DOING ARE PROGRESSIVE STEPS</w:t>
      </w:r>
    </w:p>
    <w:p w14:paraId="0022EF89" w14:textId="77777777" w:rsidR="00FF0275" w:rsidRDefault="0012558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of us has had difference </w:t>
      </w:r>
      <w:r>
        <w:rPr>
          <w:rFonts w:asciiTheme="minorHAnsi" w:hAnsiTheme="minorHAnsi" w:cstheme="minorHAnsi"/>
          <w:b/>
          <w:sz w:val="20"/>
          <w:szCs w:val="20"/>
        </w:rPr>
        <w:t>experiences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impressions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what we once believed in our past</w:t>
      </w:r>
      <w:r w:rsidR="00FF0275">
        <w:rPr>
          <w:rFonts w:asciiTheme="minorHAnsi" w:hAnsiTheme="minorHAnsi" w:cstheme="minorHAnsi"/>
          <w:bCs/>
          <w:sz w:val="20"/>
          <w:szCs w:val="20"/>
        </w:rPr>
        <w:t xml:space="preserve"> about a multiplicity </w:t>
      </w:r>
    </w:p>
    <w:p w14:paraId="216793EF" w14:textId="4CC981F8" w:rsidR="00125583" w:rsidRDefault="00FF0275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of things—some of which were </w:t>
      </w:r>
      <w:r>
        <w:rPr>
          <w:rFonts w:asciiTheme="minorHAnsi" w:hAnsiTheme="minorHAnsi" w:cstheme="minorHAnsi"/>
          <w:b/>
          <w:sz w:val="20"/>
          <w:szCs w:val="20"/>
        </w:rPr>
        <w:t>true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</w:t>
      </w:r>
      <w:r w:rsidR="0054308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43085">
        <w:rPr>
          <w:rFonts w:asciiTheme="minorHAnsi" w:hAnsiTheme="minorHAnsi" w:cstheme="minorHAnsi"/>
          <w:b/>
          <w:sz w:val="20"/>
          <w:szCs w:val="20"/>
        </w:rPr>
        <w:t>helpful</w:t>
      </w:r>
      <w:r w:rsidR="00543085">
        <w:rPr>
          <w:rFonts w:asciiTheme="minorHAnsi" w:hAnsiTheme="minorHAnsi" w:cstheme="minorHAnsi"/>
          <w:bCs/>
          <w:sz w:val="20"/>
          <w:szCs w:val="20"/>
        </w:rPr>
        <w:t xml:space="preserve"> and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 of which were </w:t>
      </w:r>
      <w:r>
        <w:rPr>
          <w:rFonts w:asciiTheme="minorHAnsi" w:hAnsiTheme="minorHAnsi" w:cstheme="minorHAnsi"/>
          <w:b/>
          <w:sz w:val="20"/>
          <w:szCs w:val="20"/>
        </w:rPr>
        <w:t>false</w:t>
      </w:r>
      <w:r w:rsidR="0054308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43085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543085">
        <w:rPr>
          <w:rFonts w:asciiTheme="minorHAnsi" w:hAnsiTheme="minorHAnsi" w:cstheme="minorHAnsi"/>
          <w:b/>
          <w:sz w:val="20"/>
          <w:szCs w:val="20"/>
        </w:rPr>
        <w:t>destructive</w:t>
      </w:r>
      <w:r w:rsidR="00543085">
        <w:rPr>
          <w:rFonts w:asciiTheme="minorHAnsi" w:hAnsiTheme="minorHAnsi" w:cstheme="minorHAnsi"/>
          <w:bCs/>
          <w:sz w:val="20"/>
          <w:szCs w:val="20"/>
        </w:rPr>
        <w:t>.</w:t>
      </w:r>
    </w:p>
    <w:p w14:paraId="3967ABE4" w14:textId="77777777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God, from the very beginning wanted to </w:t>
      </w:r>
      <w:r>
        <w:rPr>
          <w:rFonts w:asciiTheme="minorHAnsi" w:hAnsiTheme="minorHAnsi" w:cstheme="minorHAnsi"/>
          <w:b/>
          <w:sz w:val="20"/>
          <w:szCs w:val="20"/>
        </w:rPr>
        <w:t>impart</w:t>
      </w:r>
      <w:r>
        <w:rPr>
          <w:rFonts w:asciiTheme="minorHAnsi" w:hAnsiTheme="minorHAnsi" w:cstheme="minorHAnsi"/>
          <w:bCs/>
          <w:sz w:val="20"/>
          <w:szCs w:val="20"/>
        </w:rPr>
        <w:t xml:space="preserve"> knowledge, wisdom, and understanding to those who love Him, and </w:t>
      </w:r>
    </w:p>
    <w:p w14:paraId="0D5126BF" w14:textId="77777777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He gave </w:t>
      </w:r>
      <w:r>
        <w:rPr>
          <w:rFonts w:asciiTheme="minorHAnsi" w:hAnsiTheme="minorHAnsi" w:cstheme="minorHAnsi"/>
          <w:b/>
          <w:sz w:val="20"/>
          <w:szCs w:val="20"/>
        </w:rPr>
        <w:t>principles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His Word, that when understood and put into practice have </w:t>
      </w:r>
      <w:r>
        <w:rPr>
          <w:rFonts w:asciiTheme="minorHAnsi" w:hAnsiTheme="minorHAnsi" w:cstheme="minorHAnsi"/>
          <w:b/>
          <w:sz w:val="20"/>
          <w:szCs w:val="20"/>
        </w:rPr>
        <w:t>benefits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lives of believers </w:t>
      </w:r>
    </w:p>
    <w:p w14:paraId="6C536815" w14:textId="55497720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(Exod. 31:3; 35:31).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0DA5AEDA" w14:textId="0660A110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 xml:space="preserve">equipped </w:t>
      </w:r>
      <w:r>
        <w:rPr>
          <w:rFonts w:asciiTheme="minorHAnsi" w:hAnsiTheme="minorHAnsi" w:cstheme="minorHAnsi"/>
          <w:bCs/>
          <w:sz w:val="20"/>
          <w:szCs w:val="20"/>
        </w:rPr>
        <w:t>Solomon with “wisdom” to lead the people (I Kings. 4:29, 34).</w:t>
      </w:r>
    </w:p>
    <w:p w14:paraId="72FFD159" w14:textId="57A4390A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older we get, the more our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should increase (Job 12:12, 13)</w:t>
      </w:r>
    </w:p>
    <w:p w14:paraId="270F586E" w14:textId="11BDBBBF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49x the word “wisdom” occurs in the book of Proverbs (2:6, 7; 3:13; 4:5).</w:t>
      </w:r>
    </w:p>
    <w:p w14:paraId="25182248" w14:textId="0CE7940C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ISAIAH 59 AND THE EXAMPLE OF HOW PEOPLE WANDER AWAY FROM THE LORD</w:t>
      </w:r>
    </w:p>
    <w:p w14:paraId="34EE6398" w14:textId="77777777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Over and over again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, throughout the book of Isaiah, the prophets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points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out how God’s people, by their thoughts, </w:t>
      </w:r>
    </w:p>
    <w:p w14:paraId="1D06130B" w14:textId="386FA09A" w:rsidR="00F20807" w:rsidRDefault="00F20807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words, and actions, have </w:t>
      </w:r>
      <w:r>
        <w:rPr>
          <w:rFonts w:asciiTheme="minorHAnsi" w:hAnsiTheme="minorHAnsi" w:cstheme="minorHAnsi"/>
          <w:b/>
          <w:sz w:val="20"/>
          <w:szCs w:val="20"/>
        </w:rPr>
        <w:t>abandoned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is right gradually, over time, and would face the consequences that follow.</w:t>
      </w:r>
    </w:p>
    <w:p w14:paraId="49F7BE86" w14:textId="77777777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areas of “sin” and disobedience to the Lord were the “root” cause of their </w:t>
      </w:r>
      <w:r>
        <w:rPr>
          <w:rFonts w:asciiTheme="minorHAnsi" w:hAnsiTheme="minorHAnsi" w:cstheme="minorHAnsi"/>
          <w:b/>
          <w:sz w:val="20"/>
          <w:szCs w:val="20"/>
        </w:rPr>
        <w:t>separation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Him, and how they </w:t>
      </w:r>
    </w:p>
    <w:p w14:paraId="6E98F66F" w14:textId="77777777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had become </w:t>
      </w:r>
      <w:r>
        <w:rPr>
          <w:rFonts w:asciiTheme="minorHAnsi" w:hAnsiTheme="minorHAnsi" w:cstheme="minorHAnsi"/>
          <w:b/>
          <w:sz w:val="20"/>
          <w:szCs w:val="20"/>
        </w:rPr>
        <w:t>alienated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point that God could no longer </w:t>
      </w:r>
      <w:r>
        <w:rPr>
          <w:rFonts w:asciiTheme="minorHAnsi" w:hAnsiTheme="minorHAnsi" w:cstheme="minorHAnsi"/>
          <w:b/>
          <w:sz w:val="20"/>
          <w:szCs w:val="20"/>
        </w:rPr>
        <w:t>hear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their prayers or accept their sacrifices (I Sam.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15:22;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081460D" w14:textId="77777777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Hos. 8:13).  God was no longer </w:t>
      </w:r>
      <w:r>
        <w:rPr>
          <w:rFonts w:asciiTheme="minorHAnsi" w:hAnsiTheme="minorHAnsi" w:cstheme="minorHAnsi"/>
          <w:b/>
          <w:sz w:val="20"/>
          <w:szCs w:val="20"/>
        </w:rPr>
        <w:t>pleased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their ‘going through the motions’ but without a heart totally devoted to </w:t>
      </w:r>
    </w:p>
    <w:p w14:paraId="2C849665" w14:textId="3A692BF4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Lord.</w:t>
      </w:r>
    </w:p>
    <w:p w14:paraId="656ECDF0" w14:textId="77777777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talk about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pointing to the </w:t>
      </w:r>
      <w:r>
        <w:rPr>
          <w:rFonts w:asciiTheme="minorHAnsi" w:hAnsiTheme="minorHAnsi" w:cstheme="minorHAnsi"/>
          <w:b/>
          <w:sz w:val="20"/>
          <w:szCs w:val="20"/>
        </w:rPr>
        <w:t>ultimate</w:t>
      </w:r>
      <w:r>
        <w:rPr>
          <w:rFonts w:asciiTheme="minorHAnsi" w:hAnsiTheme="minorHAnsi" w:cstheme="minorHAnsi"/>
          <w:bCs/>
          <w:sz w:val="20"/>
          <w:szCs w:val="20"/>
        </w:rPr>
        <w:t xml:space="preserve"> expression of the message and meaning of it:  </w:t>
      </w:r>
      <w:r>
        <w:rPr>
          <w:rFonts w:asciiTheme="minorHAnsi" w:hAnsiTheme="minorHAnsi" w:cstheme="minorHAnsi"/>
          <w:b/>
          <w:sz w:val="20"/>
          <w:szCs w:val="20"/>
        </w:rPr>
        <w:t>rescue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</w:p>
    <w:p w14:paraId="196FBB62" w14:textId="77777777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, being </w:t>
      </w:r>
      <w:r>
        <w:rPr>
          <w:rFonts w:asciiTheme="minorHAnsi" w:hAnsiTheme="minorHAnsi" w:cstheme="minorHAnsi"/>
          <w:b/>
          <w:sz w:val="20"/>
          <w:szCs w:val="20"/>
        </w:rPr>
        <w:t>set free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areas of our lives that can keep us in bondage and take away the happiness that </w:t>
      </w:r>
    </w:p>
    <w:p w14:paraId="647D2F41" w14:textId="6E7459A4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God wants each of us to experience.</w:t>
      </w:r>
    </w:p>
    <w:p w14:paraId="1275899D" w14:textId="14E7D9F9" w:rsidR="007B149A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going to explore </w:t>
      </w:r>
      <w:r>
        <w:rPr>
          <w:rFonts w:asciiTheme="minorHAnsi" w:hAnsiTheme="minorHAnsi" w:cstheme="minorHAnsi"/>
          <w:b/>
          <w:sz w:val="20"/>
          <w:szCs w:val="20"/>
        </w:rPr>
        <w:t>three areas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need our attention:</w:t>
      </w:r>
    </w:p>
    <w:p w14:paraId="2393510C" w14:textId="77777777" w:rsidR="00990A03" w:rsidRDefault="007B14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surface issues</w:t>
      </w:r>
      <w:r>
        <w:rPr>
          <w:rFonts w:asciiTheme="minorHAnsi" w:hAnsiTheme="minorHAnsi" w:cstheme="minorHAnsi"/>
          <w:bCs/>
          <w:sz w:val="20"/>
          <w:szCs w:val="20"/>
        </w:rPr>
        <w:t xml:space="preserve">, things in our lives that seem to be ‘out of step’ with what we </w:t>
      </w:r>
      <w:r>
        <w:rPr>
          <w:rFonts w:asciiTheme="minorHAnsi" w:hAnsiTheme="minorHAnsi" w:cstheme="minorHAnsi"/>
          <w:b/>
          <w:sz w:val="20"/>
          <w:szCs w:val="20"/>
        </w:rPr>
        <w:t>believe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 w:rsidR="00990A03">
        <w:rPr>
          <w:rFonts w:asciiTheme="minorHAnsi" w:hAnsiTheme="minorHAnsi" w:cstheme="minorHAnsi"/>
          <w:bCs/>
          <w:sz w:val="20"/>
          <w:szCs w:val="20"/>
        </w:rPr>
        <w:t xml:space="preserve">allow to slip away </w:t>
      </w:r>
    </w:p>
    <w:p w14:paraId="639F0AEB" w14:textId="397A401E" w:rsidR="007B149A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(dishonesty, disrespect, our appearance, our language, how we use our time).</w:t>
      </w:r>
    </w:p>
    <w:p w14:paraId="155C9D8C" w14:textId="77777777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inward attitudes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are often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by our outward actions that are symptoms of what God wants to deal with </w:t>
      </w:r>
    </w:p>
    <w:p w14:paraId="25B6DCDA" w14:textId="3F96523C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our lives (inferiority, anger, fear, worry, rebellion, envy and jealousy, boredom, insecurity, guilt and frustration).</w:t>
      </w:r>
    </w:p>
    <w:p w14:paraId="4414BCEE" w14:textId="3022E9A8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root causes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bitterness, temporal values, moral impurity, habits that are developed over time.</w:t>
      </w:r>
    </w:p>
    <w:p w14:paraId="6F4CE9D6" w14:textId="77777777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Sometimes we just </w:t>
      </w:r>
      <w:r>
        <w:rPr>
          <w:rFonts w:asciiTheme="minorHAnsi" w:hAnsiTheme="minorHAnsi" w:cstheme="minorHAnsi"/>
          <w:b/>
          <w:sz w:val="20"/>
          <w:szCs w:val="20"/>
        </w:rPr>
        <w:t>skate</w:t>
      </w:r>
      <w:r>
        <w:rPr>
          <w:rFonts w:asciiTheme="minorHAnsi" w:hAnsiTheme="minorHAnsi" w:cstheme="minorHAnsi"/>
          <w:bCs/>
          <w:sz w:val="20"/>
          <w:szCs w:val="20"/>
        </w:rPr>
        <w:t xml:space="preserve"> over the surface without asking ourselves the penetrating questions of to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certain </w:t>
      </w:r>
    </w:p>
    <w:p w14:paraId="12F8D780" w14:textId="77777777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qualities manifest themselves in a problematic sense and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 xml:space="preserve">principles </w:t>
      </w:r>
      <w:r>
        <w:rPr>
          <w:rFonts w:asciiTheme="minorHAnsi" w:hAnsiTheme="minorHAnsi" w:cstheme="minorHAnsi"/>
          <w:bCs/>
          <w:sz w:val="20"/>
          <w:szCs w:val="20"/>
        </w:rPr>
        <w:t xml:space="preserve">found in God’s Word are given to provide </w:t>
      </w:r>
    </w:p>
    <w:p w14:paraId="737DD10D" w14:textId="6F70133A" w:rsidR="00990A03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guidance every “step” of the way (Psa. 119:105).</w:t>
      </w:r>
    </w:p>
    <w:p w14:paraId="7859AF88" w14:textId="77777777" w:rsidR="006E3E01" w:rsidRDefault="00990A03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“If we are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careful</w:t>
      </w:r>
      <w:r w:rsidR="006E3E01">
        <w:rPr>
          <w:rFonts w:asciiTheme="minorHAnsi" w:hAnsiTheme="minorHAnsi" w:cstheme="minorHAnsi"/>
          <w:bCs/>
          <w:i/>
          <w:iCs/>
          <w:sz w:val="20"/>
          <w:szCs w:val="20"/>
        </w:rPr>
        <w:t>,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we</w:t>
      </w:r>
      <w:r w:rsidR="006E3E0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may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begin to conclude that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deeper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things of our lives God really does not care </w:t>
      </w:r>
    </w:p>
    <w:p w14:paraId="12BD98C5" w14:textId="2DB593F6" w:rsidR="00990A03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990A03">
        <w:rPr>
          <w:rFonts w:asciiTheme="minorHAnsi" w:hAnsiTheme="minorHAnsi" w:cstheme="minorHAnsi"/>
          <w:bCs/>
          <w:i/>
          <w:iCs/>
          <w:sz w:val="20"/>
          <w:szCs w:val="20"/>
        </w:rPr>
        <w:t>about, or address—provides no way for us to overcome”</w:t>
      </w:r>
    </w:p>
    <w:p w14:paraId="79072436" w14:textId="1EDB2C30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“Well, this is just the way I am…”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(and excuses will follow, a confession of </w:t>
      </w:r>
      <w:r>
        <w:rPr>
          <w:rFonts w:asciiTheme="minorHAnsi" w:hAnsiTheme="minorHAnsi" w:cstheme="minorHAnsi"/>
          <w:b/>
          <w:sz w:val="20"/>
          <w:szCs w:val="20"/>
        </w:rPr>
        <w:t>helplessness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4731705F" w14:textId="1A875337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FAITH (TRUST) IN GOD AND HIS WORD ARE JUST THE BEGINNING</w:t>
      </w:r>
    </w:p>
    <w:p w14:paraId="3806E6AB" w14:textId="026F2F6F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the point of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salvation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become God’s </w:t>
      </w:r>
      <w:r>
        <w:rPr>
          <w:rFonts w:asciiTheme="minorHAnsi" w:hAnsiTheme="minorHAnsi" w:cstheme="minorHAnsi"/>
          <w:b/>
          <w:sz w:val="20"/>
          <w:szCs w:val="20"/>
        </w:rPr>
        <w:t>project</w:t>
      </w:r>
      <w:r>
        <w:rPr>
          <w:rFonts w:asciiTheme="minorHAnsi" w:hAnsiTheme="minorHAnsi" w:cstheme="minorHAnsi"/>
          <w:bCs/>
          <w:sz w:val="20"/>
          <w:szCs w:val="20"/>
        </w:rPr>
        <w:t xml:space="preserve">—His </w:t>
      </w:r>
      <w:r>
        <w:rPr>
          <w:rFonts w:asciiTheme="minorHAnsi" w:hAnsiTheme="minorHAnsi" w:cstheme="minorHAnsi"/>
          <w:b/>
          <w:sz w:val="20"/>
          <w:szCs w:val="20"/>
        </w:rPr>
        <w:t>workmanship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2:8-10).</w:t>
      </w:r>
    </w:p>
    <w:p w14:paraId="6061C748" w14:textId="74389BB2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poiema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is defined as,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 product, a thing made, crafted, fashioned”</w:t>
      </w:r>
    </w:p>
    <w:p w14:paraId="1FFB2619" w14:textId="77777777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ktizo</w:t>
      </w:r>
      <w:proofErr w:type="spell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is defined,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“to take out of chaos, from a state of disorder or wildness, to build something </w:t>
      </w:r>
    </w:p>
    <w:p w14:paraId="0C14646B" w14:textId="464E7131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worthy, to be adorned”</w:t>
      </w:r>
    </w:p>
    <w:p w14:paraId="195E3F44" w14:textId="30418D80" w:rsidR="0089242F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Zenith had a slogan years ago,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quality goes in before the name goes 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(God takes </w:t>
      </w:r>
      <w:r>
        <w:rPr>
          <w:rFonts w:asciiTheme="minorHAnsi" w:hAnsiTheme="minorHAnsi" w:cstheme="minorHAnsi"/>
          <w:b/>
          <w:sz w:val="20"/>
          <w:szCs w:val="20"/>
        </w:rPr>
        <w:t>pride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His ability and </w:t>
      </w:r>
    </w:p>
    <w:p w14:paraId="5F34BAA6" w14:textId="7295755F" w:rsidR="006E3E01" w:rsidRDefault="006E3E01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craftsmanship).</w:t>
      </w:r>
      <w:r w:rsidR="0089242F">
        <w:rPr>
          <w:rFonts w:asciiTheme="minorHAnsi" w:hAnsiTheme="minorHAnsi" w:cstheme="minorHAnsi"/>
          <w:bCs/>
          <w:sz w:val="20"/>
          <w:szCs w:val="20"/>
        </w:rPr>
        <w:t xml:space="preserve">  Zenith is a subsidiary of LG (Life’s Good) electronics and so did not totally pass away.</w:t>
      </w:r>
    </w:p>
    <w:p w14:paraId="7B071F98" w14:textId="77777777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Assurance was given to the first century believers that God would </w:t>
      </w:r>
      <w:r>
        <w:rPr>
          <w:rFonts w:asciiTheme="minorHAnsi" w:hAnsiTheme="minorHAnsi" w:cstheme="minorHAnsi"/>
          <w:b/>
          <w:sz w:val="20"/>
          <w:szCs w:val="20"/>
        </w:rPr>
        <w:t>finish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complete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‘work’ He had begun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7E9A88D" w14:textId="5B540FD1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lives (Phil. 1:3-7).  It was in process at the time.</w:t>
      </w:r>
    </w:p>
    <w:p w14:paraId="7CE71FAA" w14:textId="263AF104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INSEPARABLE RELATIONSHIP BETWEEN FAITH AND ACTIONS THAT FOLLOW</w:t>
      </w:r>
    </w:p>
    <w:p w14:paraId="43DF7ED3" w14:textId="667ED457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 Paul affirmed that nobody could be saved by obedience to the “works of the law” (Gal. 2:16-19).</w:t>
      </w:r>
    </w:p>
    <w:p w14:paraId="3AE56D28" w14:textId="77777777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</w:t>
      </w:r>
      <w:r>
        <w:rPr>
          <w:rFonts w:asciiTheme="minorHAnsi" w:hAnsiTheme="minorHAnsi" w:cstheme="minorHAnsi"/>
          <w:b/>
          <w:sz w:val="20"/>
          <w:szCs w:val="20"/>
        </w:rPr>
        <w:t>through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Old Covenant “law” that Paul “died to the law” in order that he would </w:t>
      </w:r>
      <w:r>
        <w:rPr>
          <w:rFonts w:asciiTheme="minorHAnsi" w:hAnsiTheme="minorHAnsi" w:cstheme="minorHAnsi"/>
          <w:b/>
          <w:sz w:val="20"/>
          <w:szCs w:val="20"/>
        </w:rPr>
        <w:t xml:space="preserve">live </w:t>
      </w:r>
      <w:r>
        <w:rPr>
          <w:rFonts w:asciiTheme="minorHAnsi" w:hAnsiTheme="minorHAnsi" w:cstheme="minorHAnsi"/>
          <w:bCs/>
          <w:sz w:val="20"/>
          <w:szCs w:val="20"/>
        </w:rPr>
        <w:t>in God (Gal. 2:19-</w:t>
      </w:r>
    </w:p>
    <w:p w14:paraId="184938CC" w14:textId="2E7713F8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21).</w:t>
      </w:r>
    </w:p>
    <w:p w14:paraId="796CAED7" w14:textId="56470CA5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“dead works” of the law were never equipped to provide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6:1; 9:14).</w:t>
      </w:r>
    </w:p>
    <w:p w14:paraId="7E1A4EBA" w14:textId="77777777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not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ex ergon</w:t>
      </w:r>
      <w:r>
        <w:rPr>
          <w:rFonts w:asciiTheme="minorHAnsi" w:hAnsiTheme="minorHAnsi" w:cstheme="minorHAnsi"/>
          <w:bCs/>
          <w:sz w:val="20"/>
          <w:szCs w:val="20"/>
        </w:rPr>
        <w:t xml:space="preserve"> (“out of works”) (Eph. 2:8, 9),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end result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was going to be that a believer </w:t>
      </w:r>
    </w:p>
    <w:p w14:paraId="324A51B1" w14:textId="26F6A5BC" w:rsidR="00731B64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becomes God’s </w:t>
      </w:r>
      <w:r>
        <w:rPr>
          <w:rFonts w:asciiTheme="minorHAnsi" w:hAnsiTheme="minorHAnsi" w:cstheme="minorHAnsi"/>
          <w:b/>
          <w:sz w:val="20"/>
          <w:szCs w:val="20"/>
        </w:rPr>
        <w:t>workmanship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is thus </w:t>
      </w:r>
      <w:r>
        <w:rPr>
          <w:rFonts w:asciiTheme="minorHAnsi" w:hAnsiTheme="minorHAnsi" w:cstheme="minorHAnsi"/>
          <w:b/>
          <w:sz w:val="20"/>
          <w:szCs w:val="20"/>
        </w:rPr>
        <w:t>qualified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stand justified “in Christ” (Col. 1:9-14).</w:t>
      </w:r>
    </w:p>
    <w:p w14:paraId="6D3E2901" w14:textId="77777777" w:rsidR="0077310C" w:rsidRDefault="00731B64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areas we listed before </w:t>
      </w:r>
      <w:r w:rsidR="0077310C">
        <w:rPr>
          <w:rFonts w:asciiTheme="minorHAnsi" w:hAnsiTheme="minorHAnsi" w:cstheme="minorHAnsi"/>
          <w:bCs/>
          <w:sz w:val="20"/>
          <w:szCs w:val="20"/>
        </w:rPr>
        <w:t xml:space="preserve">become the ‘core’ of God’s’ </w:t>
      </w:r>
      <w:r w:rsidR="0077310C">
        <w:rPr>
          <w:rFonts w:asciiTheme="minorHAnsi" w:hAnsiTheme="minorHAnsi" w:cstheme="minorHAnsi"/>
          <w:b/>
          <w:sz w:val="20"/>
          <w:szCs w:val="20"/>
        </w:rPr>
        <w:t>work</w:t>
      </w:r>
      <w:r w:rsidR="0077310C">
        <w:rPr>
          <w:rFonts w:asciiTheme="minorHAnsi" w:hAnsiTheme="minorHAnsi" w:cstheme="minorHAnsi"/>
          <w:bCs/>
          <w:sz w:val="20"/>
          <w:szCs w:val="20"/>
        </w:rPr>
        <w:t xml:space="preserve"> in our lives to transform us into the “image” of Christ </w:t>
      </w:r>
    </w:p>
    <w:p w14:paraId="5819C51F" w14:textId="04B7FD09" w:rsidR="00731B64" w:rsidRDefault="0077310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(Rom. 8:29).</w:t>
      </w:r>
    </w:p>
    <w:p w14:paraId="3F341568" w14:textId="77777777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Both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immortality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come through the gospel (II Tim. 1:9, 10), as He leads us by the principles and </w:t>
      </w:r>
    </w:p>
    <w:p w14:paraId="4870DE89" w14:textId="6B725444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precepts found within His Word.</w:t>
      </w:r>
    </w:p>
    <w:p w14:paraId="54A39888" w14:textId="2F1A99F8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HOW DO WE UNDERSTAND AND APPLY THE PRINCIPLES OF SCRIPTURE.</w:t>
      </w:r>
    </w:p>
    <w:p w14:paraId="2B606022" w14:textId="5F993859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has been given as a “lamp for our feet” (Psa. 119:105).</w:t>
      </w:r>
    </w:p>
    <w:p w14:paraId="4A731C5F" w14:textId="77777777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Verses have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one interpretation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23:19)—Israel was given a law regarding a common practice of idolatry among </w:t>
      </w:r>
    </w:p>
    <w:p w14:paraId="515AF81B" w14:textId="3D1447BF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nations (boiling an animal in its mother’s milk)—the practice was forbidden.</w:t>
      </w:r>
    </w:p>
    <w:p w14:paraId="06ACDFAB" w14:textId="55EFD827" w:rsidR="006F119A" w:rsidRDefault="006F119A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has many principles and applications</w:t>
      </w:r>
      <w:r w:rsidR="00BA4CDC">
        <w:rPr>
          <w:rFonts w:asciiTheme="minorHAnsi" w:hAnsiTheme="minorHAnsi" w:cstheme="minorHAnsi"/>
          <w:bCs/>
          <w:sz w:val="20"/>
          <w:szCs w:val="20"/>
        </w:rPr>
        <w:t xml:space="preserve"> in what it declares.</w:t>
      </w:r>
    </w:p>
    <w:p w14:paraId="6E6219FC" w14:textId="3E3F1D0F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many of us like to eat </w:t>
      </w:r>
      <w:r>
        <w:rPr>
          <w:rFonts w:asciiTheme="minorHAnsi" w:hAnsiTheme="minorHAnsi" w:cstheme="minorHAnsi"/>
          <w:b/>
          <w:sz w:val="20"/>
          <w:szCs w:val="20"/>
        </w:rPr>
        <w:t>meat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49579603" w14:textId="2448F36F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many of us enjoy the taste of </w:t>
      </w:r>
      <w:r>
        <w:rPr>
          <w:rFonts w:asciiTheme="minorHAnsi" w:hAnsiTheme="minorHAnsi" w:cstheme="minorHAnsi"/>
          <w:b/>
          <w:sz w:val="20"/>
          <w:szCs w:val="20"/>
        </w:rPr>
        <w:t>milk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65CD5D0C" w14:textId="77777777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Thousands of years </w:t>
      </w:r>
      <w:r>
        <w:rPr>
          <w:rFonts w:asciiTheme="minorHAnsi" w:hAnsiTheme="minorHAnsi" w:cstheme="minorHAnsi"/>
          <w:b/>
          <w:sz w:val="20"/>
          <w:szCs w:val="20"/>
        </w:rPr>
        <w:t xml:space="preserve">after </w:t>
      </w:r>
      <w:r>
        <w:rPr>
          <w:rFonts w:asciiTheme="minorHAnsi" w:hAnsiTheme="minorHAnsi" w:cstheme="minorHAnsi"/>
          <w:bCs/>
          <w:sz w:val="20"/>
          <w:szCs w:val="20"/>
        </w:rPr>
        <w:t xml:space="preserve">this prohibition it was discovered that if a person has </w:t>
      </w:r>
      <w:r>
        <w:rPr>
          <w:rFonts w:asciiTheme="minorHAnsi" w:hAnsiTheme="minorHAnsi" w:cstheme="minorHAnsi"/>
          <w:b/>
          <w:sz w:val="20"/>
          <w:szCs w:val="20"/>
        </w:rPr>
        <w:t>milk</w:t>
      </w:r>
      <w:r>
        <w:rPr>
          <w:rFonts w:asciiTheme="minorHAnsi" w:hAnsiTheme="minorHAnsi" w:cstheme="minorHAnsi"/>
          <w:bCs/>
          <w:sz w:val="20"/>
          <w:szCs w:val="20"/>
        </w:rPr>
        <w:t xml:space="preserve"> at the same time he eats </w:t>
      </w:r>
    </w:p>
    <w:p w14:paraId="1516127D" w14:textId="77777777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meat</w:t>
      </w:r>
      <w:r>
        <w:rPr>
          <w:rFonts w:asciiTheme="minorHAnsi" w:hAnsiTheme="minorHAnsi" w:cstheme="minorHAnsi"/>
          <w:bCs/>
          <w:sz w:val="20"/>
          <w:szCs w:val="20"/>
        </w:rPr>
        <w:t xml:space="preserve">, it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affects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ability of the human body to absorb the </w:t>
      </w:r>
      <w:r>
        <w:rPr>
          <w:rFonts w:asciiTheme="minorHAnsi" w:hAnsiTheme="minorHAnsi" w:cstheme="minorHAnsi"/>
          <w:b/>
          <w:sz w:val="20"/>
          <w:szCs w:val="20"/>
        </w:rPr>
        <w:t>iron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the meat and the combination </w:t>
      </w:r>
    </w:p>
    <w:p w14:paraId="2F2D9537" w14:textId="77777777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 the two things can cause negative effects (indigestion, stomach pain,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etc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).   God knew this, Israel did not, </w:t>
      </w:r>
    </w:p>
    <w:p w14:paraId="77163F82" w14:textId="1101DA43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science did not discover the details until much later.</w:t>
      </w:r>
    </w:p>
    <w:p w14:paraId="32BA6164" w14:textId="5E00A83F" w:rsidR="00BA4CDC" w:rsidRDefault="00BA4CDC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often states a principle but without explaining the actual </w:t>
      </w:r>
      <w:r>
        <w:rPr>
          <w:rFonts w:asciiTheme="minorHAnsi" w:hAnsiTheme="minorHAnsi" w:cstheme="minorHAnsi"/>
          <w:b/>
          <w:sz w:val="20"/>
          <w:szCs w:val="20"/>
        </w:rPr>
        <w:t>meaning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the principle is applied.</w:t>
      </w:r>
    </w:p>
    <w:p w14:paraId="1BC22712" w14:textId="4D3B192B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Deut. 22:11 is about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mixing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“wool” and “linen” garments.</w:t>
      </w:r>
    </w:p>
    <w:p w14:paraId="5B9C3378" w14:textId="77777777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2003, Dr. Heidi Yellen discovered the energy of the wool flows from “left to right” and the energy of the Lenin </w:t>
      </w:r>
    </w:p>
    <w:p w14:paraId="399D065C" w14:textId="594D510D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flows in the opposite direction from “right to left” creating a problem for the two when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mixed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3437B5F" w14:textId="1B3C490C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God knew and knows what is best for us.</w:t>
      </w:r>
    </w:p>
    <w:p w14:paraId="75370CDD" w14:textId="2DA57BF0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EB82A50" w14:textId="66007BA1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We are not looking at principles that have no practical application or are just in the realm of theory.</w:t>
      </w:r>
    </w:p>
    <w:p w14:paraId="157918C1" w14:textId="77777777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provided us with sound principles of how to apply His Word even when we do not fully understand the </w:t>
      </w:r>
    </w:p>
    <w:p w14:paraId="2C43BCA3" w14:textId="61B76752" w:rsidR="002D3FDE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reason at the time.</w:t>
      </w:r>
    </w:p>
    <w:p w14:paraId="2CDEAA79" w14:textId="11E6EBE9" w:rsidR="002D3FDE" w:rsidRPr="002D3FDE" w:rsidRDefault="002D3FDE" w:rsidP="002D3FD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to equip each one of us with the “wisdom” to know beyond any doubt that His Word and His Counsel are true (James 1:5).</w:t>
      </w:r>
    </w:p>
    <w:p w14:paraId="3AC69BA0" w14:textId="704D1360" w:rsidR="002D3FDE" w:rsidRPr="00BA4CDC" w:rsidRDefault="002D3FD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31D3DFE9" w14:textId="77777777" w:rsidR="0089242F" w:rsidRPr="006E3E01" w:rsidRDefault="0089242F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7176462E" w14:textId="77777777" w:rsidR="005466AE" w:rsidRDefault="005466AE" w:rsidP="000360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7A07EF2A" w14:textId="77777777" w:rsidR="00596DEA" w:rsidRDefault="00596DEA" w:rsidP="005466AE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kern w:val="0"/>
        </w:rPr>
      </w:pPr>
    </w:p>
    <w:p w14:paraId="4C4C36E4" w14:textId="77777777" w:rsidR="00596DEA" w:rsidRDefault="00596DEA" w:rsidP="005466AE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kern w:val="0"/>
        </w:rPr>
      </w:pPr>
    </w:p>
    <w:p w14:paraId="37E02DC9" w14:textId="058F37BD" w:rsidR="00451885" w:rsidRPr="00BA4CDC" w:rsidRDefault="00451885" w:rsidP="00BA4CD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kern w:val="0"/>
        </w:rPr>
      </w:pPr>
    </w:p>
    <w:sectPr w:rsidR="00451885" w:rsidRPr="00BA4CDC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5D466" w14:textId="77777777" w:rsidR="00D567E2" w:rsidRDefault="00D567E2" w:rsidP="00DD062F">
      <w:r>
        <w:separator/>
      </w:r>
    </w:p>
  </w:endnote>
  <w:endnote w:type="continuationSeparator" w:id="0">
    <w:p w14:paraId="2A207AB2" w14:textId="77777777" w:rsidR="00D567E2" w:rsidRDefault="00D567E2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2431C1F-EB63-C248-852A-AA1B2C1E86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599AC95-73DD-BB44-84C0-A45158FAC322}"/>
    <w:embedBold r:id="rId3" w:fontKey="{0154D977-8952-F442-A5F3-707B1DFBDCAE}"/>
    <w:embedItalic r:id="rId4" w:fontKey="{D1DD99E7-4607-8A46-AF03-BC8265EC2DA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B71D3660-4710-4D4C-BE0E-9267914E2BD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02AECB5-9AA9-114D-A866-79026943E5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B287854D-9F67-BD43-A7B2-F80D62C5EACA}"/>
    <w:embedItalic r:id="rId8" w:fontKey="{79A2FB9E-7FFE-B547-BBF5-C4DD8773748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5F57B19D-F7B1-8040-939C-98570451A4B9}"/>
    <w:embedItalic r:id="rId10" w:fontKey="{2201ABF9-5E92-8347-8011-180079BA8A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60AAD1A-B038-DD4A-A30E-817C3FE5260D}"/>
    <w:embedBold r:id="rId12" w:fontKey="{07FF65F4-A20B-444A-B821-41B014DD9BD4}"/>
    <w:embedItalic r:id="rId13" w:fontKey="{6D5B3F83-1497-0A4B-B4DB-AB948D5E8F4F}"/>
    <w:embedBoldItalic r:id="rId14" w:fontKey="{FCC7B2F3-684F-0440-A553-39280EC5D82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AD1BBFC2-5A69-A448-B66D-A726854AB03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7ED64" w14:textId="77777777" w:rsidR="00D567E2" w:rsidRDefault="00D567E2" w:rsidP="00DD062F">
      <w:r>
        <w:separator/>
      </w:r>
    </w:p>
  </w:footnote>
  <w:footnote w:type="continuationSeparator" w:id="0">
    <w:p w14:paraId="5B9B705C" w14:textId="77777777" w:rsidR="00D567E2" w:rsidRDefault="00D567E2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4"/>
  </w:num>
  <w:num w:numId="2" w16cid:durableId="237130430">
    <w:abstractNumId w:val="18"/>
  </w:num>
  <w:num w:numId="3" w16cid:durableId="450325906">
    <w:abstractNumId w:val="5"/>
  </w:num>
  <w:num w:numId="4" w16cid:durableId="975986554">
    <w:abstractNumId w:val="21"/>
  </w:num>
  <w:num w:numId="5" w16cid:durableId="1470393594">
    <w:abstractNumId w:val="2"/>
  </w:num>
  <w:num w:numId="6" w16cid:durableId="1657995426">
    <w:abstractNumId w:val="11"/>
  </w:num>
  <w:num w:numId="7" w16cid:durableId="1274287826">
    <w:abstractNumId w:val="9"/>
  </w:num>
  <w:num w:numId="8" w16cid:durableId="792989564">
    <w:abstractNumId w:val="22"/>
  </w:num>
  <w:num w:numId="9" w16cid:durableId="1844467050">
    <w:abstractNumId w:val="10"/>
  </w:num>
  <w:num w:numId="10" w16cid:durableId="372005251">
    <w:abstractNumId w:val="14"/>
  </w:num>
  <w:num w:numId="11" w16cid:durableId="1175194944">
    <w:abstractNumId w:val="8"/>
  </w:num>
  <w:num w:numId="12" w16cid:durableId="136268296">
    <w:abstractNumId w:val="23"/>
  </w:num>
  <w:num w:numId="13" w16cid:durableId="927538183">
    <w:abstractNumId w:val="3"/>
  </w:num>
  <w:num w:numId="14" w16cid:durableId="1126310396">
    <w:abstractNumId w:val="6"/>
  </w:num>
  <w:num w:numId="15" w16cid:durableId="1891115303">
    <w:abstractNumId w:val="13"/>
  </w:num>
  <w:num w:numId="16" w16cid:durableId="764809622">
    <w:abstractNumId w:val="15"/>
  </w:num>
  <w:num w:numId="17" w16cid:durableId="1722708418">
    <w:abstractNumId w:val="12"/>
  </w:num>
  <w:num w:numId="18" w16cid:durableId="1943104758">
    <w:abstractNumId w:val="0"/>
  </w:num>
  <w:num w:numId="19" w16cid:durableId="812916770">
    <w:abstractNumId w:val="20"/>
  </w:num>
  <w:num w:numId="20" w16cid:durableId="449320940">
    <w:abstractNumId w:val="16"/>
  </w:num>
  <w:num w:numId="21" w16cid:durableId="1299919273">
    <w:abstractNumId w:val="7"/>
  </w:num>
  <w:num w:numId="22" w16cid:durableId="1424764941">
    <w:abstractNumId w:val="17"/>
  </w:num>
  <w:num w:numId="23" w16cid:durableId="595361455">
    <w:abstractNumId w:val="1"/>
  </w:num>
  <w:num w:numId="24" w16cid:durableId="15198522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3085"/>
    <w:rsid w:val="0054413D"/>
    <w:rsid w:val="005466AE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6762"/>
    <w:rsid w:val="007512D4"/>
    <w:rsid w:val="007514BD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0A03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2025-07-13T10:58:00Z</cp:lastPrinted>
  <dcterms:created xsi:type="dcterms:W3CDTF">2025-07-25T12:29:00Z</dcterms:created>
  <dcterms:modified xsi:type="dcterms:W3CDTF">2025-07-27T10:53:00Z</dcterms:modified>
</cp:coreProperties>
</file>