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330FF5" w14:textId="77777777" w:rsidR="00793770" w:rsidRDefault="00793770" w:rsidP="00793770">
      <w:pPr>
        <w:pStyle w:val="yiv9289974044mso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b/>
          <w:bCs/>
          <w:color w:val="1D2228"/>
          <w:sz w:val="28"/>
          <w:szCs w:val="28"/>
        </w:rPr>
        <w:t xml:space="preserve">How and </w:t>
      </w:r>
      <w:proofErr w:type="gramStart"/>
      <w:r>
        <w:rPr>
          <w:rFonts w:ascii="Georgia" w:hAnsi="Georgia" w:cs="Arial"/>
          <w:b/>
          <w:bCs/>
          <w:color w:val="1D2228"/>
          <w:sz w:val="28"/>
          <w:szCs w:val="28"/>
        </w:rPr>
        <w:t>Where</w:t>
      </w:r>
      <w:proofErr w:type="gramEnd"/>
      <w:r>
        <w:rPr>
          <w:rFonts w:ascii="Georgia" w:hAnsi="Georgia" w:cs="Arial"/>
          <w:b/>
          <w:bCs/>
          <w:color w:val="1D2228"/>
          <w:sz w:val="28"/>
          <w:szCs w:val="28"/>
        </w:rPr>
        <w:t xml:space="preserve"> to ‘Stand’ with God</w:t>
      </w:r>
    </w:p>
    <w:p w14:paraId="56F7EBA4" w14:textId="77777777" w:rsidR="00793770" w:rsidRDefault="00793770" w:rsidP="00793770">
      <w:pPr>
        <w:pStyle w:val="yiv9289974044mso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</w:rPr>
        <w:t>(Romans 5:1-11)</w:t>
      </w:r>
    </w:p>
    <w:p w14:paraId="0017D0EB" w14:textId="77777777" w:rsidR="00793770" w:rsidRDefault="00793770" w:rsidP="00793770">
      <w:pPr>
        <w:pStyle w:val="yiv9289974044mso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</w:rPr>
        <w:t> </w:t>
      </w:r>
    </w:p>
    <w:p w14:paraId="2CB66EC9" w14:textId="77777777" w:rsidR="00793770" w:rsidRDefault="00793770" w:rsidP="00793770">
      <w:pPr>
        <w:pStyle w:val="yiv9289974044msonormal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b/>
          <w:bCs/>
          <w:color w:val="1D2228"/>
          <w:sz w:val="28"/>
          <w:szCs w:val="28"/>
          <w:u w:val="single"/>
        </w:rPr>
        <w:t>Thesis:</w:t>
      </w:r>
      <w:r>
        <w:rPr>
          <w:rFonts w:ascii="Georgia" w:hAnsi="Georgia" w:cs="Arial"/>
          <w:color w:val="1D2228"/>
          <w:sz w:val="28"/>
          <w:szCs w:val="28"/>
        </w:rPr>
        <w:t>  God has provided by faith, peace, and access into grace where believers now stand in our relationship with God.</w:t>
      </w:r>
    </w:p>
    <w:p w14:paraId="6DC4DD53" w14:textId="77777777" w:rsidR="00793770" w:rsidRDefault="00793770" w:rsidP="00793770">
      <w:pPr>
        <w:pStyle w:val="yiv9289974044msonormal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b/>
          <w:bCs/>
          <w:color w:val="1D2228"/>
          <w:sz w:val="28"/>
          <w:szCs w:val="28"/>
        </w:rPr>
        <w:t> </w:t>
      </w:r>
    </w:p>
    <w:p w14:paraId="346BAB7E" w14:textId="77777777" w:rsidR="00793770" w:rsidRDefault="00793770" w:rsidP="00793770">
      <w:pPr>
        <w:pStyle w:val="yiv9289974044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Calibri" w:hAnsi="Calibri" w:cs="Calibri"/>
          <w:b/>
          <w:bCs/>
          <w:color w:val="1D2228"/>
          <w:sz w:val="28"/>
          <w:szCs w:val="28"/>
        </w:rPr>
        <w:t>INTRODUCTION</w:t>
      </w:r>
    </w:p>
    <w:p w14:paraId="219EE1CF" w14:textId="77777777" w:rsidR="00793770" w:rsidRDefault="00793770" w:rsidP="00793770">
      <w:pPr>
        <w:pStyle w:val="yiv9289974044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</w:rPr>
        <w:t>1.   The title of this message is, </w:t>
      </w:r>
      <w:r>
        <w:rPr>
          <w:rFonts w:ascii="Georgia" w:hAnsi="Georgia" w:cs="Arial"/>
          <w:b/>
          <w:bCs/>
          <w:color w:val="1D2228"/>
          <w:sz w:val="28"/>
          <w:szCs w:val="28"/>
        </w:rPr>
        <w:t xml:space="preserve">“How and Where to ‘Stand’ with </w:t>
      </w:r>
      <w:proofErr w:type="gramStart"/>
      <w:r>
        <w:rPr>
          <w:rFonts w:ascii="Georgia" w:hAnsi="Georgia" w:cs="Arial"/>
          <w:b/>
          <w:bCs/>
          <w:color w:val="1D2228"/>
          <w:sz w:val="28"/>
          <w:szCs w:val="28"/>
        </w:rPr>
        <w:t>God</w:t>
      </w:r>
      <w:proofErr w:type="gramEnd"/>
      <w:r>
        <w:rPr>
          <w:rFonts w:ascii="Georgia" w:hAnsi="Georgia" w:cs="Arial"/>
          <w:b/>
          <w:bCs/>
          <w:color w:val="1D2228"/>
          <w:sz w:val="28"/>
          <w:szCs w:val="28"/>
        </w:rPr>
        <w:t>”</w:t>
      </w:r>
    </w:p>
    <w:p w14:paraId="67497E4A" w14:textId="77777777" w:rsidR="00793770" w:rsidRDefault="00793770" w:rsidP="00793770">
      <w:pPr>
        <w:pStyle w:val="yiv9289974044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</w:rPr>
        <w:t>2.  Anyone who writes, produces, and records a song that sells more than 2.5</w:t>
      </w:r>
    </w:p>
    <w:p w14:paraId="097ED0A7" w14:textId="77777777" w:rsidR="00793770" w:rsidRDefault="00793770" w:rsidP="00793770">
      <w:pPr>
        <w:pStyle w:val="yiv9289974044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</w:rPr>
        <w:t>      million copies…is certified “triple platinum” and most certainly considered a success.</w:t>
      </w:r>
    </w:p>
    <w:p w14:paraId="61173C21" w14:textId="77777777" w:rsidR="00793770" w:rsidRDefault="00793770" w:rsidP="00793770">
      <w:pPr>
        <w:pStyle w:val="yiv9289974044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</w:rPr>
        <w:t>      a.  The recording artist, from Greenville, TX (about an hour away from Tyler</w:t>
      </w:r>
    </w:p>
    <w:p w14:paraId="536AB74C" w14:textId="77777777" w:rsidR="00793770" w:rsidRDefault="00793770" w:rsidP="00793770">
      <w:pPr>
        <w:pStyle w:val="yiv9289974044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</w:rPr>
        <w:t>            where I went to high school, is not a large city, not that different from the</w:t>
      </w:r>
    </w:p>
    <w:p w14:paraId="4006BB5F" w14:textId="77777777" w:rsidR="00793770" w:rsidRDefault="00793770" w:rsidP="00793770">
      <w:pPr>
        <w:pStyle w:val="yiv9289974044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</w:rPr>
        <w:t>            landscape of where we live here in Northeast Ohio.</w:t>
      </w:r>
    </w:p>
    <w:p w14:paraId="5D4F0067" w14:textId="77777777" w:rsidR="00793770" w:rsidRDefault="00793770" w:rsidP="00793770">
      <w:pPr>
        <w:pStyle w:val="yiv9289974044msonospacing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</w:rPr>
        <w:t xml:space="preserve">      b.  He grew up with an abusive father, told him </w:t>
      </w:r>
      <w:proofErr w:type="gramStart"/>
      <w:r>
        <w:rPr>
          <w:rFonts w:ascii="Georgia" w:hAnsi="Georgia" w:cs="Arial"/>
          <w:color w:val="1D2228"/>
          <w:sz w:val="28"/>
          <w:szCs w:val="28"/>
        </w:rPr>
        <w:t>“he</w:t>
      </w:r>
      <w:proofErr w:type="gramEnd"/>
      <w:r>
        <w:rPr>
          <w:rFonts w:ascii="Georgia" w:hAnsi="Georgia" w:cs="Arial"/>
          <w:color w:val="1D2228"/>
          <w:sz w:val="28"/>
          <w:szCs w:val="28"/>
        </w:rPr>
        <w:t xml:space="preserve"> was not good enough” and that he would </w:t>
      </w:r>
    </w:p>
    <w:p w14:paraId="3ACF67E7" w14:textId="77777777" w:rsidR="00793770" w:rsidRDefault="00793770" w:rsidP="00793770">
      <w:pPr>
        <w:pStyle w:val="yiv9289974044msonospacing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color w:val="1D2228"/>
          <w:sz w:val="27"/>
          <w:szCs w:val="27"/>
        </w:rPr>
      </w:pPr>
      <w:r>
        <w:rPr>
          <w:rStyle w:val="yiv9289974044apple-tab-span"/>
          <w:rFonts w:ascii="Georgia" w:hAnsi="Georgia" w:cs="Arial"/>
          <w:color w:val="1D2228"/>
          <w:sz w:val="28"/>
          <w:szCs w:val="28"/>
        </w:rPr>
        <w:tab/>
      </w:r>
      <w:r>
        <w:rPr>
          <w:rFonts w:ascii="Georgia" w:hAnsi="Georgia" w:cs="Arial"/>
          <w:color w:val="1D2228"/>
          <w:sz w:val="28"/>
          <w:szCs w:val="28"/>
        </w:rPr>
        <w:t>“</w:t>
      </w:r>
      <w:proofErr w:type="gramStart"/>
      <w:r>
        <w:rPr>
          <w:rFonts w:ascii="Georgia" w:hAnsi="Georgia" w:cs="Arial"/>
          <w:color w:val="1D2228"/>
          <w:sz w:val="28"/>
          <w:szCs w:val="28"/>
        </w:rPr>
        <w:t>never</w:t>
      </w:r>
      <w:proofErr w:type="gramEnd"/>
      <w:r>
        <w:rPr>
          <w:rFonts w:ascii="Georgia" w:hAnsi="Georgia" w:cs="Arial"/>
          <w:color w:val="1D2228"/>
          <w:sz w:val="28"/>
          <w:szCs w:val="28"/>
        </w:rPr>
        <w:t xml:space="preserve"> amount to anything”—his mother left when the boy</w:t>
      </w:r>
    </w:p>
    <w:p w14:paraId="41D1E5C1" w14:textId="77777777" w:rsidR="00793770" w:rsidRDefault="00793770" w:rsidP="00793770">
      <w:pPr>
        <w:pStyle w:val="yiv9289974044msonospacing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</w:rPr>
        <w:t>            was about ten years…but he continued to pursue his dream…</w:t>
      </w:r>
    </w:p>
    <w:p w14:paraId="2C67F8FA" w14:textId="77777777" w:rsidR="00793770" w:rsidRDefault="00793770" w:rsidP="00793770">
      <w:pPr>
        <w:pStyle w:val="yiv9289974044msonospacing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</w:rPr>
        <w:t xml:space="preserve">3.  In our daily lives it is far too easy to take our eyes off what is </w:t>
      </w:r>
      <w:proofErr w:type="gramStart"/>
      <w:r>
        <w:rPr>
          <w:rFonts w:ascii="Georgia" w:hAnsi="Georgia" w:cs="Arial"/>
          <w:color w:val="1D2228"/>
          <w:sz w:val="28"/>
          <w:szCs w:val="28"/>
        </w:rPr>
        <w:t>really important</w:t>
      </w:r>
      <w:proofErr w:type="gramEnd"/>
    </w:p>
    <w:p w14:paraId="2BC75CD2" w14:textId="77777777" w:rsidR="00793770" w:rsidRDefault="00793770" w:rsidP="00793770">
      <w:pPr>
        <w:pStyle w:val="yiv9289974044msonospacing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</w:rPr>
        <w:t xml:space="preserve">      (Isa. 65:1-5, </w:t>
      </w:r>
      <w:proofErr w:type="gramStart"/>
      <w:r>
        <w:rPr>
          <w:rFonts w:ascii="Georgia" w:hAnsi="Georgia" w:cs="Arial"/>
          <w:color w:val="1D2228"/>
          <w:sz w:val="28"/>
          <w:szCs w:val="28"/>
        </w:rPr>
        <w:t>8)…</w:t>
      </w:r>
      <w:proofErr w:type="gramEnd"/>
      <w:r>
        <w:rPr>
          <w:rFonts w:ascii="Georgia" w:hAnsi="Georgia" w:cs="Arial"/>
          <w:color w:val="1D2228"/>
          <w:sz w:val="28"/>
          <w:szCs w:val="28"/>
        </w:rPr>
        <w:t>The apostle Paul alludes to those very words in describing</w:t>
      </w:r>
    </w:p>
    <w:p w14:paraId="1A40C181" w14:textId="77777777" w:rsidR="00793770" w:rsidRDefault="00793770" w:rsidP="00793770">
      <w:pPr>
        <w:pStyle w:val="yiv9289974044msonospacing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</w:rPr>
        <w:t>      what God has done through the gospel and the power of the cross (I Cor. 2:9,</w:t>
      </w:r>
    </w:p>
    <w:p w14:paraId="414C23D7" w14:textId="77777777" w:rsidR="00793770" w:rsidRDefault="00793770" w:rsidP="00793770">
      <w:pPr>
        <w:pStyle w:val="yiv9289974044msonospacing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</w:rPr>
        <w:t>      10).</w:t>
      </w:r>
    </w:p>
    <w:p w14:paraId="2107CEDE" w14:textId="77777777" w:rsidR="00793770" w:rsidRDefault="00793770" w:rsidP="00793770">
      <w:pPr>
        <w:pStyle w:val="yiv9289974044msonospacing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</w:rPr>
        <w:t>      a.  What is God doing in our lives to accomplish His purpose in touching the</w:t>
      </w:r>
    </w:p>
    <w:p w14:paraId="4397D35F" w14:textId="77777777" w:rsidR="00793770" w:rsidRDefault="00793770" w:rsidP="00793770">
      <w:pPr>
        <w:pStyle w:val="yiv9289974044msonospacing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</w:rPr>
        <w:t>            lives of others around us who need to hear “good news” today?</w:t>
      </w:r>
    </w:p>
    <w:p w14:paraId="3294AA3F" w14:textId="77777777" w:rsidR="00793770" w:rsidRDefault="00793770" w:rsidP="00793770">
      <w:pPr>
        <w:pStyle w:val="yiv9289974044msonospacing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b/>
          <w:bCs/>
          <w:color w:val="1D2228"/>
          <w:sz w:val="28"/>
          <w:szCs w:val="28"/>
        </w:rPr>
        <w:t>WHERE HAVE WE COME TO ‘STAND’ WITH GOD?</w:t>
      </w:r>
    </w:p>
    <w:p w14:paraId="0C53F859" w14:textId="77777777" w:rsidR="00793770" w:rsidRDefault="00793770" w:rsidP="00793770">
      <w:pPr>
        <w:pStyle w:val="yiv9289974044msonospacing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</w:rPr>
        <w:t>1.   The apostle Paul, in his letter to the Romans, with the canvas of inspiration of</w:t>
      </w:r>
    </w:p>
    <w:p w14:paraId="0C6B306C" w14:textId="77777777" w:rsidR="00793770" w:rsidRDefault="00793770" w:rsidP="00793770">
      <w:pPr>
        <w:pStyle w:val="yiv9289974044msonospacing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</w:rPr>
        <w:t xml:space="preserve">      the Holy Spirit, paints for us, the portrait of God’s goodness, </w:t>
      </w:r>
      <w:proofErr w:type="gramStart"/>
      <w:r>
        <w:rPr>
          <w:rFonts w:ascii="Georgia" w:hAnsi="Georgia" w:cs="Arial"/>
          <w:color w:val="1D2228"/>
          <w:sz w:val="28"/>
          <w:szCs w:val="28"/>
        </w:rPr>
        <w:t>unveiled</w:t>
      </w:r>
      <w:proofErr w:type="gramEnd"/>
    </w:p>
    <w:p w14:paraId="072D5AA8" w14:textId="77777777" w:rsidR="00793770" w:rsidRDefault="00793770" w:rsidP="00793770">
      <w:pPr>
        <w:pStyle w:val="yiv9289974044msonospacing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</w:rPr>
        <w:t>      throughout redemptive history.</w:t>
      </w:r>
    </w:p>
    <w:p w14:paraId="71FB9414" w14:textId="77777777" w:rsidR="00793770" w:rsidRDefault="00793770" w:rsidP="00793770">
      <w:pPr>
        <w:pStyle w:val="yiv9289974044msonospacing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color w:val="1D2228"/>
          <w:sz w:val="27"/>
          <w:szCs w:val="27"/>
        </w:rPr>
      </w:pPr>
      <w:proofErr w:type="gramStart"/>
      <w:r>
        <w:rPr>
          <w:rFonts w:ascii="Georgia" w:hAnsi="Georgia" w:cs="Arial"/>
          <w:color w:val="1D2228"/>
          <w:sz w:val="28"/>
          <w:szCs w:val="28"/>
        </w:rPr>
        <w:t>2.  “</w:t>
      </w:r>
      <w:proofErr w:type="gramEnd"/>
      <w:r>
        <w:rPr>
          <w:rFonts w:ascii="Georgia" w:hAnsi="Georgia" w:cs="Arial"/>
          <w:color w:val="1D2228"/>
          <w:sz w:val="28"/>
          <w:szCs w:val="28"/>
        </w:rPr>
        <w:t>Therefore” (we should always stop to examine what the therefore is </w:t>
      </w:r>
      <w:r>
        <w:rPr>
          <w:rFonts w:ascii="Georgia" w:hAnsi="Georgia" w:cs="Arial"/>
          <w:b/>
          <w:bCs/>
          <w:color w:val="1D2228"/>
          <w:sz w:val="28"/>
          <w:szCs w:val="28"/>
        </w:rPr>
        <w:t>there</w:t>
      </w:r>
    </w:p>
    <w:p w14:paraId="5B6CB42E" w14:textId="77777777" w:rsidR="00793770" w:rsidRDefault="00793770" w:rsidP="00793770">
      <w:pPr>
        <w:pStyle w:val="yiv9289974044msonospacing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</w:rPr>
        <w:t>      for (Rom. 5:1, 2).</w:t>
      </w:r>
    </w:p>
    <w:p w14:paraId="74493EB8" w14:textId="77777777" w:rsidR="00793770" w:rsidRDefault="00793770" w:rsidP="00793770">
      <w:pPr>
        <w:pStyle w:val="yiv9289974044msonospacing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</w:rPr>
        <w:lastRenderedPageBreak/>
        <w:t>      a.  “</w:t>
      </w:r>
      <w:proofErr w:type="gramStart"/>
      <w:r>
        <w:rPr>
          <w:rFonts w:ascii="Georgia" w:hAnsi="Georgia" w:cs="Arial"/>
          <w:color w:val="1D2228"/>
          <w:sz w:val="28"/>
          <w:szCs w:val="28"/>
        </w:rPr>
        <w:t>having</w:t>
      </w:r>
      <w:proofErr w:type="gramEnd"/>
      <w:r>
        <w:rPr>
          <w:rFonts w:ascii="Georgia" w:hAnsi="Georgia" w:cs="Arial"/>
          <w:color w:val="1D2228"/>
          <w:sz w:val="28"/>
          <w:szCs w:val="28"/>
        </w:rPr>
        <w:t xml:space="preserve"> been” (past-tense reality) “declared righteous” (just like Abraham</w:t>
      </w:r>
    </w:p>
    <w:p w14:paraId="38F81C45" w14:textId="77777777" w:rsidR="00793770" w:rsidRDefault="00793770" w:rsidP="00793770">
      <w:pPr>
        <w:pStyle w:val="yiv9289974044msonospacing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</w:rPr>
        <w:t xml:space="preserve">            was “by faith” in the previous </w:t>
      </w:r>
      <w:proofErr w:type="gramStart"/>
      <w:r>
        <w:rPr>
          <w:rFonts w:ascii="Georgia" w:hAnsi="Georgia" w:cs="Arial"/>
          <w:color w:val="1D2228"/>
          <w:sz w:val="28"/>
          <w:szCs w:val="28"/>
        </w:rPr>
        <w:t>chapter)…</w:t>
      </w:r>
      <w:proofErr w:type="gramEnd"/>
      <w:r>
        <w:rPr>
          <w:rFonts w:ascii="Georgia" w:hAnsi="Georgia" w:cs="Arial"/>
          <w:color w:val="1D2228"/>
          <w:sz w:val="28"/>
          <w:szCs w:val="28"/>
        </w:rPr>
        <w:t>trusting in God’s goodness and in</w:t>
      </w:r>
    </w:p>
    <w:p w14:paraId="21614D9F" w14:textId="77777777" w:rsidR="00793770" w:rsidRDefault="00793770" w:rsidP="00793770">
      <w:pPr>
        <w:pStyle w:val="yiv9289974044msonospacing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</w:rPr>
        <w:t>            the truth of His Word.</w:t>
      </w:r>
    </w:p>
    <w:p w14:paraId="2CEB9C56" w14:textId="77777777" w:rsidR="00793770" w:rsidRDefault="00793770" w:rsidP="00793770">
      <w:pPr>
        <w:pStyle w:val="yiv9289974044msonospacing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</w:rPr>
        <w:t>      b.  “We have” (present-tense) “peace with God” (not because of anything we</w:t>
      </w:r>
    </w:p>
    <w:p w14:paraId="65D96555" w14:textId="77777777" w:rsidR="00793770" w:rsidRDefault="00793770" w:rsidP="00793770">
      <w:pPr>
        <w:pStyle w:val="yiv9289974044msonospacing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</w:rPr>
        <w:t>            have done to somehow “earn” or “deserve” this peace from above.</w:t>
      </w:r>
    </w:p>
    <w:p w14:paraId="601162C4" w14:textId="77777777" w:rsidR="00793770" w:rsidRDefault="00793770" w:rsidP="00793770">
      <w:pPr>
        <w:pStyle w:val="yiv9289974044msonospacing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</w:rPr>
        <w:t>      c.  “</w:t>
      </w:r>
      <w:proofErr w:type="gramStart"/>
      <w:r>
        <w:rPr>
          <w:rFonts w:ascii="Georgia" w:hAnsi="Georgia" w:cs="Arial"/>
          <w:color w:val="1D2228"/>
          <w:sz w:val="28"/>
          <w:szCs w:val="28"/>
        </w:rPr>
        <w:t>through</w:t>
      </w:r>
      <w:proofErr w:type="gramEnd"/>
      <w:r>
        <w:rPr>
          <w:rFonts w:ascii="Georgia" w:hAnsi="Georgia" w:cs="Arial"/>
          <w:color w:val="1D2228"/>
          <w:sz w:val="28"/>
          <w:szCs w:val="28"/>
        </w:rPr>
        <w:t xml:space="preserve"> our Lord Jesus Christ” – He is our all and our everything, He is the One through</w:t>
      </w:r>
    </w:p>
    <w:p w14:paraId="1606E0D5" w14:textId="77777777" w:rsidR="00793770" w:rsidRDefault="00793770" w:rsidP="00793770">
      <w:pPr>
        <w:pStyle w:val="yiv9289974044msonospacing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color w:val="1D2228"/>
          <w:sz w:val="27"/>
          <w:szCs w:val="27"/>
        </w:rPr>
      </w:pPr>
      <w:r>
        <w:rPr>
          <w:rStyle w:val="yiv9289974044apple-tab-span"/>
          <w:rFonts w:ascii="Georgia" w:hAnsi="Georgia" w:cs="Arial"/>
          <w:color w:val="1D2228"/>
          <w:sz w:val="28"/>
          <w:szCs w:val="28"/>
        </w:rPr>
        <w:tab/>
      </w:r>
      <w:r>
        <w:rPr>
          <w:rStyle w:val="yiv9289974044apple-tab-span"/>
          <w:rFonts w:ascii="Georgia" w:hAnsi="Georgia" w:cs="Arial"/>
          <w:color w:val="1D2228"/>
          <w:sz w:val="28"/>
          <w:szCs w:val="28"/>
        </w:rPr>
        <w:tab/>
      </w:r>
      <w:r>
        <w:rPr>
          <w:rFonts w:ascii="Georgia" w:hAnsi="Georgia" w:cs="Arial"/>
          <w:color w:val="1D2228"/>
          <w:sz w:val="28"/>
          <w:szCs w:val="28"/>
        </w:rPr>
        <w:t> whom we are “declared righteous” (justified).  We are “saved” (delivered) by HIS life (Rom. 5:10).</w:t>
      </w:r>
    </w:p>
    <w:p w14:paraId="20EC06E0" w14:textId="77777777" w:rsidR="00793770" w:rsidRDefault="00793770" w:rsidP="00793770">
      <w:pPr>
        <w:pStyle w:val="yiv9289974044msonospacing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</w:rPr>
        <w:t>      d.  By faith and obedience to the gospel we are “clothed” (</w:t>
      </w:r>
      <w:proofErr w:type="spellStart"/>
      <w:r>
        <w:rPr>
          <w:rFonts w:ascii="Georgia" w:hAnsi="Georgia" w:cs="Arial"/>
          <w:color w:val="1D2228"/>
          <w:sz w:val="28"/>
          <w:szCs w:val="28"/>
          <w:lang w:val="en"/>
        </w:rPr>
        <w:t>enduo</w:t>
      </w:r>
      <w:proofErr w:type="spellEnd"/>
      <w:r>
        <w:rPr>
          <w:color w:val="1D2228"/>
          <w:sz w:val="28"/>
          <w:szCs w:val="28"/>
          <w:lang w:val="en"/>
        </w:rPr>
        <w:t>̄</w:t>
      </w:r>
      <w:r>
        <w:rPr>
          <w:rFonts w:ascii="Georgia" w:hAnsi="Georgia" w:cs="Arial"/>
          <w:color w:val="1D2228"/>
          <w:sz w:val="28"/>
          <w:szCs w:val="28"/>
          <w:lang w:val="en"/>
        </w:rPr>
        <w:t>)</w:t>
      </w:r>
      <w:proofErr w:type="gramStart"/>
      <w:r>
        <w:rPr>
          <w:rFonts w:ascii="Georgia" w:hAnsi="Georgia" w:cs="Georgia"/>
          <w:color w:val="1D2228"/>
          <w:sz w:val="28"/>
          <w:szCs w:val="28"/>
          <w:lang w:val="en"/>
        </w:rPr>
        <w:t>—“</w:t>
      </w:r>
      <w:proofErr w:type="gramEnd"/>
      <w:r>
        <w:rPr>
          <w:rFonts w:ascii="Georgia" w:hAnsi="Georgia" w:cs="Arial"/>
          <w:color w:val="1D2228"/>
          <w:sz w:val="28"/>
          <w:szCs w:val="28"/>
          <w:lang w:val="en"/>
        </w:rPr>
        <w:t>to sink into, cover </w:t>
      </w:r>
    </w:p>
    <w:p w14:paraId="19D07B65" w14:textId="77777777" w:rsidR="00793770" w:rsidRDefault="00793770" w:rsidP="00793770">
      <w:pPr>
        <w:pStyle w:val="yiv9289974044msonospacing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color w:val="1D2228"/>
          <w:sz w:val="27"/>
          <w:szCs w:val="27"/>
        </w:rPr>
      </w:pPr>
      <w:r>
        <w:rPr>
          <w:rStyle w:val="yiv9289974044apple-tab-span"/>
          <w:rFonts w:ascii="Georgia" w:hAnsi="Georgia" w:cs="Arial"/>
          <w:color w:val="1D2228"/>
          <w:sz w:val="28"/>
          <w:szCs w:val="28"/>
          <w:lang w:val="en"/>
        </w:rPr>
        <w:tab/>
      </w:r>
      <w:r>
        <w:rPr>
          <w:rStyle w:val="yiv9289974044apple-tab-span"/>
          <w:rFonts w:ascii="Georgia" w:hAnsi="Georgia" w:cs="Arial"/>
          <w:color w:val="1D2228"/>
          <w:sz w:val="28"/>
          <w:szCs w:val="28"/>
          <w:lang w:val="en"/>
        </w:rPr>
        <w:tab/>
      </w:r>
      <w:r>
        <w:rPr>
          <w:rFonts w:ascii="Georgia" w:hAnsi="Georgia" w:cs="Arial"/>
          <w:color w:val="1D2228"/>
          <w:sz w:val="28"/>
          <w:szCs w:val="28"/>
          <w:lang w:val="en"/>
        </w:rPr>
        <w:t>completely”—we are “in Him” (Gal. 3:26, 27).</w:t>
      </w:r>
    </w:p>
    <w:p w14:paraId="6E1A981F" w14:textId="77777777" w:rsidR="00793770" w:rsidRDefault="00793770" w:rsidP="00793770">
      <w:pPr>
        <w:pStyle w:val="yiv9289974044msonospacing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  <w:lang w:val="en"/>
        </w:rPr>
        <w:t>      e.  “</w:t>
      </w:r>
      <w:proofErr w:type="gramStart"/>
      <w:r>
        <w:rPr>
          <w:rFonts w:ascii="Georgia" w:hAnsi="Georgia" w:cs="Arial"/>
          <w:color w:val="1D2228"/>
          <w:sz w:val="28"/>
          <w:szCs w:val="28"/>
          <w:lang w:val="en"/>
        </w:rPr>
        <w:t>through</w:t>
      </w:r>
      <w:proofErr w:type="gramEnd"/>
      <w:r>
        <w:rPr>
          <w:rFonts w:ascii="Georgia" w:hAnsi="Georgia" w:cs="Arial"/>
          <w:color w:val="1D2228"/>
          <w:sz w:val="28"/>
          <w:szCs w:val="28"/>
          <w:lang w:val="en"/>
        </w:rPr>
        <w:t xml:space="preserve"> Him…access by faith into this grace”—We enter into Christ where</w:t>
      </w:r>
    </w:p>
    <w:p w14:paraId="0D4AD394" w14:textId="77777777" w:rsidR="00793770" w:rsidRDefault="00793770" w:rsidP="00793770">
      <w:pPr>
        <w:pStyle w:val="yiv9289974044msonospacing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  <w:lang w:val="en"/>
        </w:rPr>
        <w:t>            His “grace” is found and operates (Eph. 2:8, 9).</w:t>
      </w:r>
    </w:p>
    <w:p w14:paraId="0AA3810D" w14:textId="77777777" w:rsidR="00793770" w:rsidRDefault="00793770" w:rsidP="00793770">
      <w:pPr>
        <w:pStyle w:val="yiv9289974044msonospacing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  <w:lang w:val="en"/>
        </w:rPr>
        <w:t>      f.   It is in this realm of “grace” whereby believers now “stand” (made to</w:t>
      </w:r>
    </w:p>
    <w:p w14:paraId="3D9A909C" w14:textId="77777777" w:rsidR="00793770" w:rsidRDefault="00793770" w:rsidP="00793770">
      <w:pPr>
        <w:pStyle w:val="yiv9289974044msonospacing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  <w:lang w:val="en"/>
        </w:rPr>
        <w:t>            stand), given a ‘standing’ before Him).</w:t>
      </w:r>
    </w:p>
    <w:p w14:paraId="6DAA960C" w14:textId="77777777" w:rsidR="00793770" w:rsidRDefault="00793770" w:rsidP="00793770">
      <w:pPr>
        <w:pStyle w:val="yiv9289974044msonospacing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  <w:lang w:val="en"/>
        </w:rPr>
        <w:t>      g.  There is </w:t>
      </w:r>
      <w:r>
        <w:rPr>
          <w:rFonts w:ascii="Georgia" w:hAnsi="Georgia" w:cs="Arial"/>
          <w:b/>
          <w:bCs/>
          <w:color w:val="1D2228"/>
          <w:sz w:val="28"/>
          <w:szCs w:val="28"/>
          <w:lang w:val="en"/>
        </w:rPr>
        <w:t>no</w:t>
      </w:r>
      <w:r>
        <w:rPr>
          <w:rFonts w:ascii="Georgia" w:hAnsi="Georgia" w:cs="Arial"/>
          <w:color w:val="1D2228"/>
          <w:sz w:val="28"/>
          <w:szCs w:val="28"/>
          <w:lang w:val="en"/>
        </w:rPr>
        <w:t xml:space="preserve"> ‘standing’ outside of what it means to be “in Christ” to </w:t>
      </w:r>
      <w:proofErr w:type="gramStart"/>
      <w:r>
        <w:rPr>
          <w:rFonts w:ascii="Georgia" w:hAnsi="Georgia" w:cs="Arial"/>
          <w:color w:val="1D2228"/>
          <w:sz w:val="28"/>
          <w:szCs w:val="28"/>
          <w:lang w:val="en"/>
        </w:rPr>
        <w:t>have</w:t>
      </w:r>
      <w:proofErr w:type="gramEnd"/>
    </w:p>
    <w:p w14:paraId="444B4158" w14:textId="77777777" w:rsidR="00793770" w:rsidRDefault="00793770" w:rsidP="00793770">
      <w:pPr>
        <w:pStyle w:val="yiv9289974044msonospacing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  <w:lang w:val="en"/>
        </w:rPr>
        <w:t>            </w:t>
      </w:r>
      <w:proofErr w:type="gramStart"/>
      <w:r>
        <w:rPr>
          <w:rFonts w:ascii="Georgia" w:hAnsi="Georgia" w:cs="Arial"/>
          <w:color w:val="1D2228"/>
          <w:sz w:val="28"/>
          <w:szCs w:val="28"/>
          <w:lang w:val="en"/>
        </w:rPr>
        <w:t>entered into</w:t>
      </w:r>
      <w:proofErr w:type="gramEnd"/>
      <w:r>
        <w:rPr>
          <w:rFonts w:ascii="Georgia" w:hAnsi="Georgia" w:cs="Arial"/>
          <w:color w:val="1D2228"/>
          <w:sz w:val="28"/>
          <w:szCs w:val="28"/>
          <w:lang w:val="en"/>
        </w:rPr>
        <w:t xml:space="preserve"> covenant relationship with God and to have experienced the</w:t>
      </w:r>
    </w:p>
    <w:p w14:paraId="1616B7E5" w14:textId="77777777" w:rsidR="00793770" w:rsidRDefault="00793770" w:rsidP="00793770">
      <w:pPr>
        <w:pStyle w:val="yiv9289974044msonospacing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  <w:lang w:val="en"/>
        </w:rPr>
        <w:t>            power of this ‘stance’</w:t>
      </w:r>
    </w:p>
    <w:p w14:paraId="00998764" w14:textId="77777777" w:rsidR="00793770" w:rsidRDefault="00793770" w:rsidP="00793770">
      <w:pPr>
        <w:pStyle w:val="yiv9289974044msonospacing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  <w:lang w:val="en"/>
        </w:rPr>
        <w:t>      h.  The apostle John saw in his prophetic vision what it means to have the</w:t>
      </w:r>
    </w:p>
    <w:p w14:paraId="1CEBA77A" w14:textId="77777777" w:rsidR="00793770" w:rsidRDefault="00793770" w:rsidP="00793770">
      <w:pPr>
        <w:pStyle w:val="yiv9289974044msonospacing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  <w:lang w:val="en"/>
        </w:rPr>
        <w:t xml:space="preserve">            victory of living in this ‘stance’ with God </w:t>
      </w:r>
      <w:proofErr w:type="gramStart"/>
      <w:r>
        <w:rPr>
          <w:rFonts w:ascii="Georgia" w:hAnsi="Georgia" w:cs="Arial"/>
          <w:color w:val="1D2228"/>
          <w:sz w:val="28"/>
          <w:szCs w:val="28"/>
          <w:lang w:val="en"/>
        </w:rPr>
        <w:t>on the basis of</w:t>
      </w:r>
      <w:proofErr w:type="gramEnd"/>
      <w:r>
        <w:rPr>
          <w:rFonts w:ascii="Georgia" w:hAnsi="Georgia" w:cs="Arial"/>
          <w:color w:val="1D2228"/>
          <w:sz w:val="28"/>
          <w:szCs w:val="28"/>
          <w:lang w:val="en"/>
        </w:rPr>
        <w:t xml:space="preserve"> what Christ has</w:t>
      </w:r>
    </w:p>
    <w:p w14:paraId="1784A3E1" w14:textId="77777777" w:rsidR="00793770" w:rsidRDefault="00793770" w:rsidP="00793770">
      <w:pPr>
        <w:pStyle w:val="yiv9289974044msonospacing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  <w:lang w:val="en"/>
        </w:rPr>
        <w:t>            done on our behalf.</w:t>
      </w:r>
      <w:r>
        <w:rPr>
          <w:rFonts w:ascii="Georgia" w:hAnsi="Georgia" w:cs="Arial"/>
          <w:color w:val="1D2228"/>
          <w:sz w:val="28"/>
          <w:szCs w:val="28"/>
        </w:rPr>
        <w:t> (Rev. 7:9-17).</w:t>
      </w:r>
    </w:p>
    <w:p w14:paraId="568FA253" w14:textId="77777777" w:rsidR="00793770" w:rsidRDefault="00793770" w:rsidP="00793770">
      <w:pPr>
        <w:pStyle w:val="yiv9289974044msonospacing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</w:rPr>
        <w:t>            1)  The first part of this vision sees 144,000 (</w:t>
      </w:r>
      <w:proofErr w:type="spellStart"/>
      <w:r>
        <w:rPr>
          <w:rFonts w:ascii="Georgia" w:hAnsi="Georgia" w:cs="Arial"/>
          <w:color w:val="1D2228"/>
          <w:sz w:val="28"/>
          <w:szCs w:val="28"/>
        </w:rPr>
        <w:t>firstfruit</w:t>
      </w:r>
      <w:proofErr w:type="spellEnd"/>
      <w:r>
        <w:rPr>
          <w:rFonts w:ascii="Georgia" w:hAnsi="Georgia" w:cs="Arial"/>
          <w:color w:val="1D2228"/>
          <w:sz w:val="28"/>
          <w:szCs w:val="28"/>
        </w:rPr>
        <w:t xml:space="preserve"> Jewish believers or</w:t>
      </w:r>
    </w:p>
    <w:p w14:paraId="5F533975" w14:textId="77777777" w:rsidR="00793770" w:rsidRDefault="00793770" w:rsidP="00793770">
      <w:pPr>
        <w:pStyle w:val="yiv9289974044msonospacing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</w:rPr>
        <w:t>                  “</w:t>
      </w:r>
      <w:proofErr w:type="gramStart"/>
      <w:r>
        <w:rPr>
          <w:rFonts w:ascii="Georgia" w:hAnsi="Georgia" w:cs="Arial"/>
          <w:color w:val="1D2228"/>
          <w:sz w:val="28"/>
          <w:szCs w:val="28"/>
        </w:rPr>
        <w:t>remnant</w:t>
      </w:r>
      <w:proofErr w:type="gramEnd"/>
      <w:r>
        <w:rPr>
          <w:rFonts w:ascii="Georgia" w:hAnsi="Georgia" w:cs="Arial"/>
          <w:color w:val="1D2228"/>
          <w:sz w:val="28"/>
          <w:szCs w:val="28"/>
        </w:rPr>
        <w:t xml:space="preserve"> according to the election of grace” (Rev. 7:1-8)</w:t>
      </w:r>
    </w:p>
    <w:p w14:paraId="16D023DC" w14:textId="77777777" w:rsidR="00793770" w:rsidRDefault="00793770" w:rsidP="00793770">
      <w:pPr>
        <w:pStyle w:val="yiv9289974044msonospacing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</w:rPr>
        <w:t>            2)  The “great multitude” (Gentile believers “from every nation, tribe,</w:t>
      </w:r>
    </w:p>
    <w:p w14:paraId="49FC670B" w14:textId="77777777" w:rsidR="00793770" w:rsidRDefault="00793770" w:rsidP="00793770">
      <w:pPr>
        <w:pStyle w:val="yiv9289974044msonospacing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</w:rPr>
        <w:t xml:space="preserve">                  people and tongue”)—together both have a ‘stance’ with God and this </w:t>
      </w:r>
      <w:proofErr w:type="gramStart"/>
      <w:r>
        <w:rPr>
          <w:rFonts w:ascii="Georgia" w:hAnsi="Georgia" w:cs="Arial"/>
          <w:color w:val="1D2228"/>
          <w:sz w:val="28"/>
          <w:szCs w:val="28"/>
        </w:rPr>
        <w:t>is</w:t>
      </w:r>
      <w:proofErr w:type="gramEnd"/>
    </w:p>
    <w:p w14:paraId="7309ECB5" w14:textId="77777777" w:rsidR="00793770" w:rsidRDefault="00793770" w:rsidP="00793770">
      <w:pPr>
        <w:pStyle w:val="yiv9289974044msonospacing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</w:rPr>
        <w:t xml:space="preserve">                  our ‘stance’ with God </w:t>
      </w:r>
      <w:proofErr w:type="gramStart"/>
      <w:r>
        <w:rPr>
          <w:rFonts w:ascii="Georgia" w:hAnsi="Georgia" w:cs="Arial"/>
          <w:color w:val="1D2228"/>
          <w:sz w:val="28"/>
          <w:szCs w:val="28"/>
        </w:rPr>
        <w:t>on the basis of</w:t>
      </w:r>
      <w:proofErr w:type="gramEnd"/>
      <w:r>
        <w:rPr>
          <w:rFonts w:ascii="Georgia" w:hAnsi="Georgia" w:cs="Arial"/>
          <w:color w:val="1D2228"/>
          <w:sz w:val="28"/>
          <w:szCs w:val="28"/>
        </w:rPr>
        <w:t xml:space="preserve"> what God has done.</w:t>
      </w:r>
    </w:p>
    <w:p w14:paraId="5ECAC22E" w14:textId="77777777" w:rsidR="00793770" w:rsidRDefault="00793770" w:rsidP="00793770">
      <w:pPr>
        <w:pStyle w:val="yiv9289974044msonospacing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</w:rPr>
        <w:lastRenderedPageBreak/>
        <w:t>3.  The people around us, the world, the economy, the politics, social media,</w:t>
      </w:r>
    </w:p>
    <w:p w14:paraId="2388443E" w14:textId="77777777" w:rsidR="00793770" w:rsidRDefault="00793770" w:rsidP="00793770">
      <w:pPr>
        <w:pStyle w:val="yiv9289974044msonospacing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</w:rPr>
        <w:t>      what is on the news—tries to steal or distract us from what God has provided.</w:t>
      </w:r>
    </w:p>
    <w:p w14:paraId="3DAEB6B8" w14:textId="77777777" w:rsidR="00793770" w:rsidRDefault="00793770" w:rsidP="00793770">
      <w:pPr>
        <w:pStyle w:val="yiv9289974044msonospacing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</w:rPr>
        <w:t>      a.  All around the world today, more than 360 million people who ‘</w:t>
      </w:r>
      <w:proofErr w:type="gramStart"/>
      <w:r>
        <w:rPr>
          <w:rFonts w:ascii="Georgia" w:hAnsi="Georgia" w:cs="Arial"/>
          <w:color w:val="1D2228"/>
          <w:sz w:val="28"/>
          <w:szCs w:val="28"/>
        </w:rPr>
        <w:t>profess’</w:t>
      </w:r>
      <w:proofErr w:type="gramEnd"/>
    </w:p>
    <w:p w14:paraId="72A49386" w14:textId="77777777" w:rsidR="00793770" w:rsidRDefault="00793770" w:rsidP="00793770">
      <w:pPr>
        <w:pStyle w:val="yiv9289974044msonospacing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</w:rPr>
        <w:t>            faith in God and Christ suffer at the hands of those who scoff at what the</w:t>
      </w:r>
    </w:p>
    <w:p w14:paraId="2EBC5DFD" w14:textId="77777777" w:rsidR="00793770" w:rsidRDefault="00793770" w:rsidP="00793770">
      <w:pPr>
        <w:pStyle w:val="yiv9289974044msonospacing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</w:rPr>
        <w:t>            Bible teaches.</w:t>
      </w:r>
    </w:p>
    <w:p w14:paraId="0B6E7261" w14:textId="77777777" w:rsidR="00793770" w:rsidRDefault="00793770" w:rsidP="00793770">
      <w:pPr>
        <w:pStyle w:val="yiv9289974044msonospacing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</w:rPr>
        <w:t>      b.  God is calling all of us to keep our eyes on Christ (Heb. 12:2).</w:t>
      </w:r>
    </w:p>
    <w:p w14:paraId="2726A0F2" w14:textId="77777777" w:rsidR="00793770" w:rsidRDefault="00793770" w:rsidP="00793770">
      <w:pPr>
        <w:pStyle w:val="yiv9289974044msonospacing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b/>
          <w:bCs/>
          <w:color w:val="1D2228"/>
          <w:sz w:val="28"/>
          <w:szCs w:val="28"/>
        </w:rPr>
        <w:t>THE MEANING OF OUR ‘STANCE’ WITH GOD</w:t>
      </w:r>
    </w:p>
    <w:p w14:paraId="0FF9361D" w14:textId="77777777" w:rsidR="00793770" w:rsidRDefault="00793770" w:rsidP="00793770">
      <w:pPr>
        <w:pStyle w:val="yiv9289974044msonospacing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</w:rPr>
        <w:t>1.   The person referred to earlier in the message, his name is Bart Millard, and </w:t>
      </w:r>
    </w:p>
    <w:p w14:paraId="669DB3F9" w14:textId="77777777" w:rsidR="00793770" w:rsidRDefault="00793770" w:rsidP="00793770">
      <w:pPr>
        <w:pStyle w:val="yiv9289974044msonospacing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</w:rPr>
        <w:t>      when his hateful father who had abused him growing was diagnosed with</w:t>
      </w:r>
    </w:p>
    <w:p w14:paraId="4B0E5590" w14:textId="77777777" w:rsidR="00793770" w:rsidRDefault="00793770" w:rsidP="00793770">
      <w:pPr>
        <w:pStyle w:val="yiv9289974044msonospacing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</w:rPr>
        <w:t>      pancreatic cancer, something happened.</w:t>
      </w:r>
    </w:p>
    <w:p w14:paraId="7FF543AF" w14:textId="77777777" w:rsidR="00793770" w:rsidRDefault="00793770" w:rsidP="00793770">
      <w:pPr>
        <w:pStyle w:val="yiv9289974044msonospacing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</w:rPr>
        <w:t xml:space="preserve">      a.  The heart of the father began to </w:t>
      </w:r>
      <w:proofErr w:type="gramStart"/>
      <w:r>
        <w:rPr>
          <w:rFonts w:ascii="Georgia" w:hAnsi="Georgia" w:cs="Arial"/>
          <w:color w:val="1D2228"/>
          <w:sz w:val="28"/>
          <w:szCs w:val="28"/>
        </w:rPr>
        <w:t>soften</w:t>
      </w:r>
      <w:proofErr w:type="gramEnd"/>
      <w:r>
        <w:rPr>
          <w:rFonts w:ascii="Georgia" w:hAnsi="Georgia" w:cs="Arial"/>
          <w:color w:val="1D2228"/>
          <w:sz w:val="28"/>
          <w:szCs w:val="28"/>
        </w:rPr>
        <w:t xml:space="preserve"> and his final days saw a</w:t>
      </w:r>
    </w:p>
    <w:p w14:paraId="7F3290A0" w14:textId="77777777" w:rsidR="00793770" w:rsidRDefault="00793770" w:rsidP="00793770">
      <w:pPr>
        <w:pStyle w:val="yiv9289974044msonospacing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</w:rPr>
        <w:t>            transformation and a restoration of relationship with his son.</w:t>
      </w:r>
    </w:p>
    <w:p w14:paraId="51E3344C" w14:textId="77777777" w:rsidR="00793770" w:rsidRDefault="00793770" w:rsidP="00793770">
      <w:pPr>
        <w:pStyle w:val="yiv9289974044msonospacing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</w:rPr>
        <w:t>      b.  It was after his father passed away that Bart sat down and wrote a song,</w:t>
      </w:r>
    </w:p>
    <w:p w14:paraId="145A304A" w14:textId="77777777" w:rsidR="00793770" w:rsidRDefault="00793770" w:rsidP="00793770">
      <w:pPr>
        <w:pStyle w:val="yiv9289974044msonospacing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</w:rPr>
        <w:t xml:space="preserve">            probably one that most of us have heard somewhere on the radio, the </w:t>
      </w:r>
      <w:proofErr w:type="gramStart"/>
      <w:r>
        <w:rPr>
          <w:rFonts w:ascii="Georgia" w:hAnsi="Georgia" w:cs="Arial"/>
          <w:color w:val="1D2228"/>
          <w:sz w:val="28"/>
          <w:szCs w:val="28"/>
        </w:rPr>
        <w:t>guy</w:t>
      </w:r>
      <w:proofErr w:type="gramEnd"/>
    </w:p>
    <w:p w14:paraId="62FB30D7" w14:textId="77777777" w:rsidR="00793770" w:rsidRDefault="00793770" w:rsidP="00793770">
      <w:pPr>
        <w:pStyle w:val="yiv9289974044msonospacing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</w:rPr>
        <w:t xml:space="preserve">            could have thought “he would never amount to anything” wrote </w:t>
      </w:r>
      <w:proofErr w:type="gramStart"/>
      <w:r>
        <w:rPr>
          <w:rFonts w:ascii="Georgia" w:hAnsi="Georgia" w:cs="Arial"/>
          <w:color w:val="1D2228"/>
          <w:sz w:val="28"/>
          <w:szCs w:val="28"/>
        </w:rPr>
        <w:t>these</w:t>
      </w:r>
      <w:proofErr w:type="gramEnd"/>
    </w:p>
    <w:p w14:paraId="598D9D84" w14:textId="77777777" w:rsidR="00793770" w:rsidRDefault="00793770" w:rsidP="00793770">
      <w:pPr>
        <w:pStyle w:val="yiv9289974044msonospacing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</w:rPr>
        <w:t>            words about God:</w:t>
      </w:r>
    </w:p>
    <w:p w14:paraId="28E0C2FF" w14:textId="77777777" w:rsidR="00793770" w:rsidRDefault="00793770" w:rsidP="00793770">
      <w:pPr>
        <w:pStyle w:val="yiv9289974044msonospacing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</w:rPr>
        <w:t> </w:t>
      </w:r>
    </w:p>
    <w:p w14:paraId="51A575A5" w14:textId="77777777" w:rsidR="00793770" w:rsidRDefault="00793770" w:rsidP="00793770">
      <w:pPr>
        <w:pStyle w:val="yiv9289974044msonormal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Roboto" w:hAnsi="Roboto" w:cs="Arial"/>
          <w:color w:val="202124"/>
          <w:sz w:val="21"/>
          <w:szCs w:val="21"/>
        </w:rPr>
        <w:t>I can only imagine</w:t>
      </w:r>
      <w:r>
        <w:rPr>
          <w:rFonts w:ascii="Roboto" w:hAnsi="Roboto" w:cs="Arial"/>
          <w:color w:val="202124"/>
          <w:sz w:val="21"/>
          <w:szCs w:val="21"/>
        </w:rPr>
        <w:br/>
        <w:t>What it will be like</w:t>
      </w:r>
      <w:r>
        <w:rPr>
          <w:rFonts w:ascii="Roboto" w:hAnsi="Roboto" w:cs="Arial"/>
          <w:color w:val="202124"/>
          <w:sz w:val="21"/>
          <w:szCs w:val="21"/>
        </w:rPr>
        <w:br/>
        <w:t>When I walk by Your side</w:t>
      </w:r>
      <w:r>
        <w:rPr>
          <w:rFonts w:ascii="Roboto" w:hAnsi="Roboto" w:cs="Arial"/>
          <w:color w:val="202124"/>
          <w:sz w:val="21"/>
          <w:szCs w:val="21"/>
        </w:rPr>
        <w:br/>
        <w:t>I can only imagine</w:t>
      </w:r>
      <w:r>
        <w:rPr>
          <w:rFonts w:ascii="Roboto" w:hAnsi="Roboto" w:cs="Arial"/>
          <w:color w:val="202124"/>
          <w:sz w:val="21"/>
          <w:szCs w:val="21"/>
        </w:rPr>
        <w:br/>
        <w:t>What my eyes would see</w:t>
      </w:r>
      <w:r>
        <w:rPr>
          <w:rFonts w:ascii="Roboto" w:hAnsi="Roboto" w:cs="Arial"/>
          <w:color w:val="202124"/>
          <w:sz w:val="21"/>
          <w:szCs w:val="21"/>
        </w:rPr>
        <w:br/>
        <w:t>When Your face is before me</w:t>
      </w:r>
      <w:r>
        <w:rPr>
          <w:rFonts w:ascii="Roboto" w:hAnsi="Roboto" w:cs="Arial"/>
          <w:color w:val="202124"/>
          <w:sz w:val="21"/>
          <w:szCs w:val="21"/>
        </w:rPr>
        <w:br/>
        <w:t>I can only imagine</w:t>
      </w:r>
      <w:r>
        <w:rPr>
          <w:rFonts w:ascii="Roboto" w:hAnsi="Roboto" w:cs="Arial"/>
          <w:color w:val="202124"/>
          <w:sz w:val="21"/>
          <w:szCs w:val="21"/>
        </w:rPr>
        <w:br/>
      </w:r>
      <w:proofErr w:type="gramStart"/>
      <w:r>
        <w:rPr>
          <w:rFonts w:ascii="Roboto" w:hAnsi="Roboto" w:cs="Arial"/>
          <w:color w:val="202124"/>
          <w:sz w:val="21"/>
          <w:szCs w:val="21"/>
        </w:rPr>
        <w:t>Yeah</w:t>
      </w:r>
      <w:proofErr w:type="gramEnd"/>
    </w:p>
    <w:p w14:paraId="539F1FF2" w14:textId="77777777" w:rsidR="00793770" w:rsidRDefault="00793770" w:rsidP="00793770">
      <w:pPr>
        <w:pStyle w:val="yiv9289974044msonormal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Roboto" w:hAnsi="Roboto" w:cs="Arial"/>
          <w:color w:val="202124"/>
          <w:sz w:val="21"/>
          <w:szCs w:val="21"/>
        </w:rPr>
        <w:t>Surrounded by Your glory</w:t>
      </w:r>
      <w:r>
        <w:rPr>
          <w:rFonts w:ascii="Roboto" w:hAnsi="Roboto" w:cs="Arial"/>
          <w:color w:val="202124"/>
          <w:sz w:val="21"/>
          <w:szCs w:val="21"/>
        </w:rPr>
        <w:br/>
        <w:t>What will my heart feel?</w:t>
      </w:r>
      <w:r>
        <w:rPr>
          <w:rFonts w:ascii="Roboto" w:hAnsi="Roboto" w:cs="Arial"/>
          <w:color w:val="202124"/>
          <w:sz w:val="21"/>
          <w:szCs w:val="21"/>
        </w:rPr>
        <w:br/>
        <w:t>Will I dance for You Jesus</w:t>
      </w:r>
      <w:r>
        <w:rPr>
          <w:rFonts w:ascii="Roboto" w:hAnsi="Roboto" w:cs="Arial"/>
          <w:color w:val="202124"/>
          <w:sz w:val="21"/>
          <w:szCs w:val="21"/>
        </w:rPr>
        <w:br/>
        <w:t>Or in awe of You be still?</w:t>
      </w:r>
      <w:r>
        <w:rPr>
          <w:rFonts w:ascii="Roboto" w:hAnsi="Roboto" w:cs="Arial"/>
          <w:color w:val="202124"/>
          <w:sz w:val="21"/>
          <w:szCs w:val="21"/>
        </w:rPr>
        <w:br/>
        <w:t>Will I stand in Your presence</w:t>
      </w:r>
      <w:r>
        <w:rPr>
          <w:rFonts w:ascii="Roboto" w:hAnsi="Roboto" w:cs="Arial"/>
          <w:color w:val="202124"/>
          <w:sz w:val="21"/>
          <w:szCs w:val="21"/>
        </w:rPr>
        <w:br/>
        <w:t>Or to my knees, will I fall?</w:t>
      </w:r>
      <w:r>
        <w:rPr>
          <w:rFonts w:ascii="Roboto" w:hAnsi="Roboto" w:cs="Arial"/>
          <w:color w:val="202124"/>
          <w:sz w:val="21"/>
          <w:szCs w:val="21"/>
        </w:rPr>
        <w:br/>
        <w:t>Will I sing hallelujah?</w:t>
      </w:r>
      <w:r>
        <w:rPr>
          <w:rFonts w:ascii="Roboto" w:hAnsi="Roboto" w:cs="Arial"/>
          <w:color w:val="202124"/>
          <w:sz w:val="21"/>
          <w:szCs w:val="21"/>
        </w:rPr>
        <w:br/>
        <w:t>Will I be able to speak at all?</w:t>
      </w:r>
      <w:r>
        <w:rPr>
          <w:rFonts w:ascii="Roboto" w:hAnsi="Roboto" w:cs="Arial"/>
          <w:color w:val="202124"/>
          <w:sz w:val="21"/>
          <w:szCs w:val="21"/>
        </w:rPr>
        <w:br/>
        <w:t>I can only imagine</w:t>
      </w:r>
      <w:r>
        <w:rPr>
          <w:rFonts w:ascii="Roboto" w:hAnsi="Roboto" w:cs="Arial"/>
          <w:color w:val="202124"/>
          <w:sz w:val="21"/>
          <w:szCs w:val="21"/>
        </w:rPr>
        <w:br/>
        <w:t xml:space="preserve">I can only </w:t>
      </w:r>
      <w:proofErr w:type="gramStart"/>
      <w:r>
        <w:rPr>
          <w:rFonts w:ascii="Roboto" w:hAnsi="Roboto" w:cs="Arial"/>
          <w:color w:val="202124"/>
          <w:sz w:val="21"/>
          <w:szCs w:val="21"/>
        </w:rPr>
        <w:t>imagine</w:t>
      </w:r>
      <w:proofErr w:type="gramEnd"/>
    </w:p>
    <w:p w14:paraId="1A995B10" w14:textId="77777777" w:rsidR="00793770" w:rsidRDefault="00793770" w:rsidP="00793770">
      <w:pPr>
        <w:pStyle w:val="yiv9289974044msonormal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Roboto" w:hAnsi="Roboto" w:cs="Arial"/>
          <w:color w:val="202124"/>
          <w:sz w:val="21"/>
          <w:szCs w:val="21"/>
        </w:rPr>
        <w:lastRenderedPageBreak/>
        <w:t>I can only imagine</w:t>
      </w:r>
      <w:r>
        <w:rPr>
          <w:rFonts w:ascii="Roboto" w:hAnsi="Roboto" w:cs="Arial"/>
          <w:color w:val="202124"/>
          <w:sz w:val="21"/>
          <w:szCs w:val="21"/>
        </w:rPr>
        <w:br/>
        <w:t>When that day comes</w:t>
      </w:r>
      <w:r>
        <w:rPr>
          <w:rFonts w:ascii="Roboto" w:hAnsi="Roboto" w:cs="Arial"/>
          <w:color w:val="202124"/>
          <w:sz w:val="21"/>
          <w:szCs w:val="21"/>
        </w:rPr>
        <w:br/>
        <w:t>And I find myself</w:t>
      </w:r>
      <w:r>
        <w:rPr>
          <w:rFonts w:ascii="Roboto" w:hAnsi="Roboto" w:cs="Arial"/>
          <w:color w:val="202124"/>
          <w:sz w:val="21"/>
          <w:szCs w:val="21"/>
        </w:rPr>
        <w:br/>
        <w:t xml:space="preserve">Standing in the </w:t>
      </w:r>
      <w:proofErr w:type="gramStart"/>
      <w:r>
        <w:rPr>
          <w:rFonts w:ascii="Roboto" w:hAnsi="Roboto" w:cs="Arial"/>
          <w:color w:val="202124"/>
          <w:sz w:val="21"/>
          <w:szCs w:val="21"/>
        </w:rPr>
        <w:t>Son</w:t>
      </w:r>
      <w:proofErr w:type="gramEnd"/>
      <w:r>
        <w:rPr>
          <w:rFonts w:ascii="Roboto" w:hAnsi="Roboto" w:cs="Arial"/>
          <w:color w:val="202124"/>
          <w:sz w:val="21"/>
          <w:szCs w:val="21"/>
        </w:rPr>
        <w:br/>
        <w:t>I can only imagine</w:t>
      </w:r>
      <w:r>
        <w:rPr>
          <w:rFonts w:ascii="Roboto" w:hAnsi="Roboto" w:cs="Arial"/>
          <w:color w:val="202124"/>
          <w:sz w:val="21"/>
          <w:szCs w:val="21"/>
        </w:rPr>
        <w:br/>
        <w:t>When all I will do</w:t>
      </w:r>
      <w:r>
        <w:rPr>
          <w:rFonts w:ascii="Roboto" w:hAnsi="Roboto" w:cs="Arial"/>
          <w:color w:val="202124"/>
          <w:sz w:val="21"/>
          <w:szCs w:val="21"/>
        </w:rPr>
        <w:br/>
        <w:t>Is forever, forever worship You</w:t>
      </w:r>
      <w:r>
        <w:rPr>
          <w:rFonts w:ascii="Roboto" w:hAnsi="Roboto" w:cs="Arial"/>
          <w:color w:val="202124"/>
          <w:sz w:val="21"/>
          <w:szCs w:val="21"/>
        </w:rPr>
        <w:br/>
        <w:t>I can only imagine, yeah</w:t>
      </w:r>
      <w:r>
        <w:rPr>
          <w:rFonts w:ascii="Roboto" w:hAnsi="Roboto" w:cs="Arial"/>
          <w:color w:val="202124"/>
          <w:sz w:val="21"/>
          <w:szCs w:val="21"/>
        </w:rPr>
        <w:br/>
        <w:t>I can only imagine</w:t>
      </w:r>
    </w:p>
    <w:p w14:paraId="0847279E" w14:textId="77777777" w:rsidR="00793770" w:rsidRDefault="00793770" w:rsidP="00793770">
      <w:pPr>
        <w:pStyle w:val="yiv9289974044msonormal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Roboto" w:hAnsi="Roboto" w:cs="Arial"/>
          <w:color w:val="202124"/>
          <w:sz w:val="21"/>
          <w:szCs w:val="21"/>
        </w:rPr>
        <w:t> </w:t>
      </w:r>
    </w:p>
    <w:p w14:paraId="2CC791B8" w14:textId="77777777" w:rsidR="00793770" w:rsidRDefault="00793770" w:rsidP="00793770">
      <w:pPr>
        <w:pStyle w:val="yiv9289974044msonormal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Roboto" w:hAnsi="Roboto" w:cs="Arial"/>
          <w:color w:val="202124"/>
          <w:sz w:val="21"/>
          <w:szCs w:val="21"/>
        </w:rPr>
        <w:t> </w:t>
      </w:r>
    </w:p>
    <w:p w14:paraId="7F2E17F5" w14:textId="77777777" w:rsidR="00793770" w:rsidRDefault="00793770" w:rsidP="00793770">
      <w:pPr>
        <w:pStyle w:val="yiv9289974044msonospacing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</w:rPr>
        <w:t>2.  We may not always “see” with our physical vision all that God has done for us,</w:t>
      </w:r>
    </w:p>
    <w:p w14:paraId="265A0339" w14:textId="77777777" w:rsidR="00793770" w:rsidRDefault="00793770" w:rsidP="00793770">
      <w:pPr>
        <w:pStyle w:val="yiv9289974044msonospacing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</w:rPr>
        <w:t>      we can have the assurance to know that it is more awesome and amazing than</w:t>
      </w:r>
    </w:p>
    <w:p w14:paraId="663A66DD" w14:textId="77777777" w:rsidR="00793770" w:rsidRDefault="00793770" w:rsidP="00793770">
      <w:pPr>
        <w:pStyle w:val="yiv9289974044msonospacing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</w:rPr>
        <w:t>      anything we can begin to “</w:t>
      </w:r>
      <w:proofErr w:type="gramStart"/>
      <w:r>
        <w:rPr>
          <w:rFonts w:ascii="Georgia" w:hAnsi="Georgia" w:cs="Arial"/>
          <w:color w:val="1D2228"/>
          <w:sz w:val="28"/>
          <w:szCs w:val="28"/>
        </w:rPr>
        <w:t>imagine</w:t>
      </w:r>
      <w:proofErr w:type="gramEnd"/>
      <w:r>
        <w:rPr>
          <w:rFonts w:ascii="Georgia" w:hAnsi="Georgia" w:cs="Arial"/>
          <w:color w:val="1D2228"/>
          <w:sz w:val="28"/>
          <w:szCs w:val="28"/>
        </w:rPr>
        <w:t>”</w:t>
      </w:r>
    </w:p>
    <w:p w14:paraId="69891F39" w14:textId="77777777" w:rsidR="00793770" w:rsidRDefault="00793770" w:rsidP="00793770">
      <w:pPr>
        <w:pStyle w:val="yiv9289974044msonospacing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b/>
          <w:bCs/>
          <w:color w:val="1D2228"/>
          <w:sz w:val="28"/>
          <w:szCs w:val="28"/>
        </w:rPr>
        <w:t>CONCLUSION</w:t>
      </w:r>
    </w:p>
    <w:p w14:paraId="4C7FBFF9" w14:textId="77777777" w:rsidR="00793770" w:rsidRDefault="00793770" w:rsidP="00793770">
      <w:pPr>
        <w:pStyle w:val="yiv9289974044msonospacing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</w:rPr>
        <w:t>1.   The “how” of our ‘stance’ with God is JESUS the price that was paid in the</w:t>
      </w:r>
    </w:p>
    <w:p w14:paraId="5BF48D5F" w14:textId="77777777" w:rsidR="00793770" w:rsidRDefault="00793770" w:rsidP="00793770">
      <w:pPr>
        <w:pStyle w:val="yiv9289974044msonospacing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</w:rPr>
        <w:t>      shedding of His precious blood on our behalf.</w:t>
      </w:r>
    </w:p>
    <w:p w14:paraId="4FE04E27" w14:textId="77777777" w:rsidR="00793770" w:rsidRDefault="00793770" w:rsidP="00793770">
      <w:pPr>
        <w:pStyle w:val="yiv9289974044msonospacing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</w:rPr>
        <w:t>2.  The “where” of our ‘stance’ with God is through obedient faith we have </w:t>
      </w:r>
    </w:p>
    <w:p w14:paraId="6B23036F" w14:textId="77777777" w:rsidR="00793770" w:rsidRDefault="00793770" w:rsidP="00793770">
      <w:pPr>
        <w:pStyle w:val="yiv9289974044msonospacing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</w:rPr>
        <w:t>      “access” into the realm where “grace” and “forgiveness” operate.</w:t>
      </w:r>
    </w:p>
    <w:p w14:paraId="3947AE4A" w14:textId="77777777" w:rsidR="00793770" w:rsidRDefault="00793770" w:rsidP="00793770">
      <w:pPr>
        <w:pStyle w:val="yiv9289974044msonospacing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</w:rPr>
        <w:t>3.  While it sounds fickle to say “we have it ALL in Jesus” the truth is not as</w:t>
      </w:r>
    </w:p>
    <w:p w14:paraId="0DF61531" w14:textId="77777777" w:rsidR="00793770" w:rsidRDefault="00793770" w:rsidP="00793770">
      <w:pPr>
        <w:pStyle w:val="yiv9289974044msonospacing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</w:rPr>
        <w:t>      difficult as people tend to make it out to be.</w:t>
      </w:r>
    </w:p>
    <w:p w14:paraId="7AB0E36C" w14:textId="77777777" w:rsidR="00351E72" w:rsidRDefault="00351E72"/>
    <w:sectPr w:rsidR="00351E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770"/>
    <w:rsid w:val="00351E72"/>
    <w:rsid w:val="00793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29F1AA"/>
  <w15:chartTrackingRefBased/>
  <w15:docId w15:val="{AEAD9475-1D40-4AFB-9FA7-7355F4DB9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yiv9289974044msonormal">
    <w:name w:val="yiv9289974044msonormal"/>
    <w:basedOn w:val="Normal"/>
    <w:rsid w:val="007937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9289974044msonospacing">
    <w:name w:val="yiv9289974044msonospacing"/>
    <w:basedOn w:val="Normal"/>
    <w:rsid w:val="007937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yiv9289974044apple-tab-span">
    <w:name w:val="yiv9289974044apple-tab-span"/>
    <w:basedOn w:val="DefaultParagraphFont"/>
    <w:rsid w:val="007937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945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867</Words>
  <Characters>4947</Characters>
  <Application>Microsoft Office Word</Application>
  <DocSecurity>0</DocSecurity>
  <Lines>41</Lines>
  <Paragraphs>11</Paragraphs>
  <ScaleCrop>false</ScaleCrop>
  <Company/>
  <LinksUpToDate>false</LinksUpToDate>
  <CharactersWithSpaces>5803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espinosa</dc:creator>
  <cp:keywords/>
  <dc:description/>
  <cp:lastModifiedBy>rob espinosa</cp:lastModifiedBy>
  <cp:revision>1</cp:revision>
  <dcterms:created xsi:type="dcterms:W3CDTF">2024-01-21T15:42:00Z</dcterms:created>
  <dcterms:modified xsi:type="dcterms:W3CDTF">2024-01-21T15:45:00Z</dcterms:modified>
</cp:coreProperties>
</file>