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0D634C92" w:rsidR="00770012" w:rsidRPr="00EB1F54" w:rsidRDefault="00B55B6E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EQUIPPED to ACCOMPLISH</w:t>
      </w:r>
      <w:r w:rsidR="003958B7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III</w:t>
      </w:r>
    </w:p>
    <w:p w14:paraId="32D523C8" w14:textId="3732B12F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3958B7">
        <w:rPr>
          <w:rFonts w:asciiTheme="minorHAnsi" w:hAnsiTheme="minorHAnsi" w:cstheme="minorHAnsi"/>
          <w:i/>
          <w:iCs/>
          <w:sz w:val="20"/>
          <w:szCs w:val="20"/>
        </w:rPr>
        <w:t>The Pattern of Spiritual Growth Defined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15BB7FF0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3958B7">
        <w:rPr>
          <w:rFonts w:asciiTheme="minorHAnsi" w:hAnsiTheme="minorHAnsi" w:cstheme="minorHAnsi"/>
          <w:sz w:val="20"/>
          <w:szCs w:val="20"/>
        </w:rPr>
        <w:t>II Peter 1:5-12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4E349C1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55B6E">
        <w:rPr>
          <w:rFonts w:asciiTheme="minorHAnsi" w:hAnsiTheme="minorHAnsi" w:cstheme="minorHAnsi"/>
          <w:bCs/>
          <w:sz w:val="20"/>
          <w:szCs w:val="20"/>
        </w:rPr>
        <w:t>EQUIPPED to ACCOMPLISH</w:t>
      </w:r>
    </w:p>
    <w:p w14:paraId="5D95A249" w14:textId="087F3F3E" w:rsidR="00770012" w:rsidRPr="00B55B6E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proofErr w:type="gramStart"/>
      <w:r w:rsidR="00B55B6E">
        <w:rPr>
          <w:rFonts w:asciiTheme="minorHAnsi" w:hAnsiTheme="minorHAnsi" w:cstheme="minorHAnsi"/>
          <w:bCs/>
          <w:sz w:val="20"/>
          <w:szCs w:val="20"/>
        </w:rPr>
        <w:t>God’s</w:t>
      </w:r>
      <w:proofErr w:type="gramEnd"/>
      <w:r w:rsidR="00B55B6E">
        <w:rPr>
          <w:rFonts w:asciiTheme="minorHAnsi" w:hAnsiTheme="minorHAnsi" w:cstheme="minorHAnsi"/>
          <w:bCs/>
          <w:sz w:val="20"/>
          <w:szCs w:val="20"/>
        </w:rPr>
        <w:t xml:space="preserve"> has a </w:t>
      </w:r>
      <w:r w:rsidR="00B55B6E">
        <w:rPr>
          <w:rFonts w:asciiTheme="minorHAnsi" w:hAnsiTheme="minorHAnsi" w:cstheme="minorHAnsi"/>
          <w:b/>
          <w:sz w:val="20"/>
          <w:szCs w:val="20"/>
        </w:rPr>
        <w:t>purpose</w:t>
      </w:r>
      <w:r w:rsidR="00B55B6E">
        <w:rPr>
          <w:rFonts w:asciiTheme="minorHAnsi" w:hAnsiTheme="minorHAnsi" w:cstheme="minorHAnsi"/>
          <w:bCs/>
          <w:sz w:val="20"/>
          <w:szCs w:val="20"/>
        </w:rPr>
        <w:t xml:space="preserve"> for the Cortland congregation and how to be </w:t>
      </w:r>
      <w:r w:rsidR="00B55B6E">
        <w:rPr>
          <w:rFonts w:asciiTheme="minorHAnsi" w:hAnsiTheme="minorHAnsi" w:cstheme="minorHAnsi"/>
          <w:b/>
          <w:sz w:val="20"/>
          <w:szCs w:val="20"/>
        </w:rPr>
        <w:t>equipped to accomplish</w:t>
      </w:r>
      <w:r w:rsidR="00B55B6E">
        <w:rPr>
          <w:rFonts w:asciiTheme="minorHAnsi" w:hAnsiTheme="minorHAnsi" w:cstheme="minorHAnsi"/>
          <w:bCs/>
          <w:sz w:val="20"/>
          <w:szCs w:val="20"/>
        </w:rPr>
        <w:t xml:space="preserve"> that </w:t>
      </w:r>
      <w:r w:rsidR="00B55B6E">
        <w:rPr>
          <w:rFonts w:asciiTheme="minorHAnsi" w:hAnsiTheme="minorHAnsi" w:cstheme="minorHAnsi"/>
          <w:b/>
          <w:sz w:val="20"/>
          <w:szCs w:val="20"/>
        </w:rPr>
        <w:t>purpose</w:t>
      </w:r>
      <w:r w:rsidR="00B55B6E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1A6E4F40" w:rsidR="00770012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55B6E">
        <w:rPr>
          <w:rFonts w:asciiTheme="minorHAnsi" w:hAnsiTheme="minorHAnsi" w:cstheme="minorHAnsi"/>
          <w:b/>
          <w:i/>
          <w:iCs/>
          <w:sz w:val="20"/>
          <w:szCs w:val="20"/>
        </w:rPr>
        <w:t>Equipped to Accomplish</w:t>
      </w:r>
    </w:p>
    <w:p w14:paraId="3010AAFB" w14:textId="7CF4D443" w:rsidR="00961FF2" w:rsidRDefault="00961FF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="003958B7">
        <w:rPr>
          <w:rFonts w:asciiTheme="minorHAnsi" w:hAnsiTheme="minorHAnsi" w:cstheme="minorHAnsi"/>
          <w:b/>
          <w:sz w:val="20"/>
          <w:szCs w:val="20"/>
        </w:rPr>
        <w:t>third</w:t>
      </w:r>
      <w:r w:rsidR="005E3D6F">
        <w:rPr>
          <w:rFonts w:asciiTheme="minorHAnsi" w:hAnsiTheme="minorHAnsi" w:cstheme="minorHAnsi"/>
          <w:b/>
          <w:sz w:val="20"/>
          <w:szCs w:val="20"/>
        </w:rPr>
        <w:t xml:space="preserve"> lesson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E3D6F">
        <w:rPr>
          <w:rFonts w:asciiTheme="minorHAnsi" w:hAnsiTheme="minorHAnsi" w:cstheme="minorHAnsi"/>
          <w:bCs/>
          <w:sz w:val="20"/>
          <w:szCs w:val="20"/>
        </w:rPr>
        <w:t>in our</w:t>
      </w:r>
      <w:r>
        <w:rPr>
          <w:rFonts w:asciiTheme="minorHAnsi" w:hAnsiTheme="minorHAnsi" w:cstheme="minorHAnsi"/>
          <w:bCs/>
          <w:sz w:val="20"/>
          <w:szCs w:val="20"/>
        </w:rPr>
        <w:t xml:space="preserve"> study:  </w:t>
      </w:r>
      <w:r w:rsidR="003958B7">
        <w:rPr>
          <w:rFonts w:asciiTheme="minorHAnsi" w:hAnsiTheme="minorHAnsi" w:cstheme="minorHAnsi"/>
          <w:b/>
          <w:i/>
          <w:iCs/>
          <w:sz w:val="20"/>
          <w:szCs w:val="20"/>
        </w:rPr>
        <w:t>The Pattern of Spiritual Growth Defined</w:t>
      </w:r>
    </w:p>
    <w:p w14:paraId="4F792167" w14:textId="77777777" w:rsidR="003958B7" w:rsidRDefault="003958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week as I was meditating on these words of the apostle Peter, I wanted to make sure that what we share here </w:t>
      </w:r>
    </w:p>
    <w:p w14:paraId="3ED89A50" w14:textId="3210447A" w:rsidR="00901264" w:rsidRDefault="003958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today does not come across that one of those “five easy steps to empower your life” self-help seminars.</w:t>
      </w:r>
    </w:p>
    <w:p w14:paraId="1FC6E752" w14:textId="2F111ED4" w:rsidR="003958B7" w:rsidRDefault="003958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For just $19.99 and four hours a day, you can have the life of your dreams!</w:t>
      </w:r>
    </w:p>
    <w:p w14:paraId="0E8B2F7E" w14:textId="10C7F621" w:rsidR="003958B7" w:rsidRDefault="003958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7B02B7">
        <w:rPr>
          <w:rFonts w:asciiTheme="minorHAnsi" w:hAnsiTheme="minorHAnsi" w:cstheme="minorHAnsi"/>
          <w:bCs/>
          <w:sz w:val="20"/>
          <w:szCs w:val="20"/>
        </w:rPr>
        <w:t>Fortune, Fashion, and Finances call all be yours!</w:t>
      </w:r>
    </w:p>
    <w:p w14:paraId="6E25B35C" w14:textId="77777777" w:rsidR="007B02B7" w:rsidRDefault="007B02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All of us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have,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at one time or another, heard the “pitch” and fallen into the trap of looking for the “easy button”—</w:t>
      </w:r>
    </w:p>
    <w:p w14:paraId="7FBAAC9F" w14:textId="77777777" w:rsidR="007B02B7" w:rsidRDefault="007B02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whether in life, or love, or some other grandiose </w:t>
      </w:r>
      <w:r>
        <w:rPr>
          <w:rFonts w:asciiTheme="minorHAnsi" w:hAnsiTheme="minorHAnsi" w:cstheme="minorHAnsi"/>
          <w:b/>
          <w:sz w:val="20"/>
          <w:szCs w:val="20"/>
        </w:rPr>
        <w:t>promise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offers the “impossible” and provides some “simple </w:t>
      </w:r>
    </w:p>
    <w:p w14:paraId="677E3412" w14:textId="377D5450" w:rsidR="007B02B7" w:rsidRDefault="007B02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steps” to improve whatever our situation happens to be.</w:t>
      </w:r>
    </w:p>
    <w:p w14:paraId="63818E56" w14:textId="07204D1B" w:rsidR="007B02B7" w:rsidRDefault="007B02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MOVEMENT AWAY FROM TRUSTING GOD</w:t>
      </w:r>
    </w:p>
    <w:p w14:paraId="143AD185" w14:textId="77777777" w:rsidR="007B02B7" w:rsidRDefault="007B02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conscious effort in our world today to find ways to ‘move away’ from </w:t>
      </w:r>
      <w:r>
        <w:rPr>
          <w:rFonts w:asciiTheme="minorHAnsi" w:hAnsiTheme="minorHAnsi" w:cstheme="minorHAnsi"/>
          <w:b/>
          <w:sz w:val="20"/>
          <w:szCs w:val="20"/>
        </w:rPr>
        <w:t>believing</w:t>
      </w:r>
      <w:r>
        <w:rPr>
          <w:rFonts w:asciiTheme="minorHAnsi" w:hAnsiTheme="minorHAnsi" w:cstheme="minorHAnsi"/>
          <w:bCs/>
          <w:sz w:val="20"/>
          <w:szCs w:val="20"/>
        </w:rPr>
        <w:t xml:space="preserve"> in God, </w:t>
      </w:r>
      <w:r>
        <w:rPr>
          <w:rFonts w:asciiTheme="minorHAnsi" w:hAnsiTheme="minorHAnsi" w:cstheme="minorHAnsi"/>
          <w:b/>
          <w:sz w:val="20"/>
          <w:szCs w:val="20"/>
        </w:rPr>
        <w:t>trusting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Bible, </w:t>
      </w:r>
    </w:p>
    <w:p w14:paraId="52072B51" w14:textId="2F84A173" w:rsidR="007B02B7" w:rsidRDefault="007B02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seeing </w:t>
      </w:r>
      <w:r>
        <w:rPr>
          <w:rFonts w:asciiTheme="minorHAnsi" w:hAnsiTheme="minorHAnsi" w:cstheme="minorHAnsi"/>
          <w:b/>
          <w:sz w:val="20"/>
          <w:szCs w:val="20"/>
        </w:rPr>
        <w:t>value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work of the church.</w:t>
      </w:r>
    </w:p>
    <w:p w14:paraId="45468809" w14:textId="3598D76F" w:rsidR="007B02B7" w:rsidRDefault="007B02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Many today are seeking find substitutes for what God has said in His Word:</w:t>
      </w:r>
    </w:p>
    <w:p w14:paraId="2962FE24" w14:textId="4C00C39A" w:rsidR="007B02B7" w:rsidRDefault="007B02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“Oh, I’m not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religious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no I am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spiritual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” </w:t>
      </w:r>
      <w:r>
        <w:rPr>
          <w:rFonts w:asciiTheme="minorHAnsi" w:hAnsiTheme="minorHAnsi" w:cstheme="minorHAnsi"/>
          <w:bCs/>
          <w:sz w:val="20"/>
          <w:szCs w:val="20"/>
        </w:rPr>
        <w:t>(somehow one sounds better than the other).</w:t>
      </w:r>
    </w:p>
    <w:p w14:paraId="64D880D3" w14:textId="77777777" w:rsidR="007B02B7" w:rsidRDefault="007B02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</w:t>
      </w:r>
      <w:r>
        <w:rPr>
          <w:rFonts w:asciiTheme="minorHAnsi" w:hAnsiTheme="minorHAnsi" w:cstheme="minorHAnsi"/>
          <w:b/>
          <w:sz w:val="20"/>
          <w:szCs w:val="20"/>
        </w:rPr>
        <w:t>suspicion</w:t>
      </w:r>
      <w:r>
        <w:rPr>
          <w:rFonts w:asciiTheme="minorHAnsi" w:hAnsiTheme="minorHAnsi" w:cstheme="minorHAnsi"/>
          <w:bCs/>
          <w:sz w:val="20"/>
          <w:szCs w:val="20"/>
        </w:rPr>
        <w:t xml:space="preserve"> now and every </w:t>
      </w:r>
      <w:r>
        <w:rPr>
          <w:rFonts w:asciiTheme="minorHAnsi" w:hAnsiTheme="minorHAnsi" w:cstheme="minorHAnsi"/>
          <w:b/>
          <w:sz w:val="20"/>
          <w:szCs w:val="20"/>
        </w:rPr>
        <w:t>church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offers any sort of “guidance” or “principles” for living is </w:t>
      </w:r>
      <w:r>
        <w:rPr>
          <w:rFonts w:asciiTheme="minorHAnsi" w:hAnsiTheme="minorHAnsi" w:cstheme="minorHAnsi"/>
          <w:b/>
          <w:sz w:val="20"/>
          <w:szCs w:val="20"/>
        </w:rPr>
        <w:t>now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8C1E47E" w14:textId="4B022469" w:rsidR="007B02B7" w:rsidRDefault="007B02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labeled as a </w:t>
      </w:r>
      <w:r>
        <w:rPr>
          <w:rFonts w:asciiTheme="minorHAnsi" w:hAnsiTheme="minorHAnsi" w:cstheme="minorHAnsi"/>
          <w:b/>
          <w:sz w:val="20"/>
          <w:szCs w:val="20"/>
        </w:rPr>
        <w:t>cult</w:t>
      </w:r>
      <w:r>
        <w:rPr>
          <w:rFonts w:asciiTheme="minorHAnsi" w:hAnsiTheme="minorHAnsi" w:cstheme="minorHAnsi"/>
          <w:bCs/>
          <w:sz w:val="20"/>
          <w:szCs w:val="20"/>
        </w:rPr>
        <w:t xml:space="preserve">. </w:t>
      </w:r>
    </w:p>
    <w:p w14:paraId="082B97C4" w14:textId="03936588" w:rsidR="007B02B7" w:rsidRDefault="007B02B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Every ‘new’ and ‘improved’ </w:t>
      </w:r>
      <w:r>
        <w:rPr>
          <w:rFonts w:asciiTheme="minorHAnsi" w:hAnsiTheme="minorHAnsi" w:cstheme="minorHAnsi"/>
          <w:b/>
          <w:sz w:val="20"/>
          <w:szCs w:val="20"/>
        </w:rPr>
        <w:t>form</w:t>
      </w:r>
      <w:r>
        <w:rPr>
          <w:rFonts w:asciiTheme="minorHAnsi" w:hAnsiTheme="minorHAnsi" w:cstheme="minorHAnsi"/>
          <w:bCs/>
          <w:sz w:val="20"/>
          <w:szCs w:val="20"/>
        </w:rPr>
        <w:t xml:space="preserve"> of Atheism</w:t>
      </w:r>
      <w:r w:rsidR="00133B05">
        <w:rPr>
          <w:rFonts w:asciiTheme="minorHAnsi" w:hAnsiTheme="minorHAnsi" w:cstheme="minorHAnsi"/>
          <w:bCs/>
          <w:sz w:val="20"/>
          <w:szCs w:val="20"/>
        </w:rPr>
        <w:t xml:space="preserve"> is </w:t>
      </w:r>
      <w:r w:rsidR="00133B05">
        <w:rPr>
          <w:rFonts w:asciiTheme="minorHAnsi" w:hAnsiTheme="minorHAnsi" w:cstheme="minorHAnsi"/>
          <w:b/>
          <w:sz w:val="20"/>
          <w:szCs w:val="20"/>
        </w:rPr>
        <w:t>supposedly</w:t>
      </w:r>
      <w:r w:rsidR="00133B05">
        <w:rPr>
          <w:rFonts w:asciiTheme="minorHAnsi" w:hAnsiTheme="minorHAnsi" w:cstheme="minorHAnsi"/>
          <w:bCs/>
          <w:sz w:val="20"/>
          <w:szCs w:val="20"/>
        </w:rPr>
        <w:t xml:space="preserve"> setting people “free” from their former “bondage”</w:t>
      </w:r>
    </w:p>
    <w:p w14:paraId="5C47EBD2" w14:textId="3679DE83" w:rsidR="00133B05" w:rsidRDefault="00133B05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Atheism is the ‘gospel of nothingness’ because it offers humanity </w:t>
      </w:r>
      <w:r>
        <w:rPr>
          <w:rFonts w:asciiTheme="minorHAnsi" w:hAnsiTheme="minorHAnsi" w:cstheme="minorHAnsi"/>
          <w:b/>
          <w:sz w:val="20"/>
          <w:szCs w:val="20"/>
        </w:rPr>
        <w:t>nothing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except ‘if it feels good, do it!’</w:t>
      </w:r>
    </w:p>
    <w:p w14:paraId="0C4B6C1C" w14:textId="77777777" w:rsidR="00133B05" w:rsidRDefault="00133B05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final</w:t>
      </w:r>
      <w:r>
        <w:rPr>
          <w:rFonts w:asciiTheme="minorHAnsi" w:hAnsiTheme="minorHAnsi" w:cstheme="minorHAnsi"/>
          <w:bCs/>
          <w:sz w:val="20"/>
          <w:szCs w:val="20"/>
        </w:rPr>
        <w:t xml:space="preserve"> message of atheism (and views that lead to it) is, ‘for dust you are and to dust will return’—nothing </w:t>
      </w:r>
    </w:p>
    <w:p w14:paraId="2665A5CB" w14:textId="5C21A0D0" w:rsidR="00133B05" w:rsidRDefault="00133B05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more, nothing less, nothing else (Psalm 14:1-3; Rom. 3:10-12).</w:t>
      </w:r>
    </w:p>
    <w:p w14:paraId="153A5750" w14:textId="4E1993C5" w:rsidR="009B6A9C" w:rsidRDefault="009B6A9C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</w:t>
      </w:r>
      <w:r>
        <w:rPr>
          <w:rFonts w:asciiTheme="minorHAnsi" w:hAnsiTheme="minorHAnsi" w:cstheme="minorHAnsi"/>
          <w:b/>
          <w:sz w:val="20"/>
          <w:szCs w:val="20"/>
        </w:rPr>
        <w:t>destination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those who ‘think’ they have all the answers (Prov. 14:12-14).</w:t>
      </w:r>
    </w:p>
    <w:p w14:paraId="244D546C" w14:textId="00AAE394" w:rsidR="009B6A9C" w:rsidRDefault="009B6A9C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</w:t>
      </w:r>
      <w:r>
        <w:rPr>
          <w:rFonts w:asciiTheme="minorHAnsi" w:hAnsiTheme="minorHAnsi" w:cstheme="minorHAnsi"/>
          <w:b/>
          <w:sz w:val="20"/>
          <w:szCs w:val="20"/>
        </w:rPr>
        <w:t>calling</w:t>
      </w:r>
      <w:r>
        <w:rPr>
          <w:rFonts w:asciiTheme="minorHAnsi" w:hAnsiTheme="minorHAnsi" w:cstheme="minorHAnsi"/>
          <w:bCs/>
          <w:sz w:val="20"/>
          <w:szCs w:val="20"/>
        </w:rPr>
        <w:t xml:space="preserve"> all believers today to ‘fortify’ (guard) and (protect) our hearts, minds, will, and emotions (Phil. 4:6, 7).</w:t>
      </w:r>
    </w:p>
    <w:p w14:paraId="22ACC9A6" w14:textId="36EC0A2C" w:rsidR="00F25157" w:rsidRDefault="00F2515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‘battle’ of the </w:t>
      </w:r>
      <w:r>
        <w:rPr>
          <w:rFonts w:asciiTheme="minorHAnsi" w:hAnsiTheme="minorHAnsi" w:cstheme="minorHAnsi"/>
          <w:b/>
          <w:sz w:val="20"/>
          <w:szCs w:val="20"/>
        </w:rPr>
        <w:t>heart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/>
          <w:sz w:val="20"/>
          <w:szCs w:val="20"/>
        </w:rPr>
        <w:t>mind</w:t>
      </w:r>
      <w:r>
        <w:rPr>
          <w:rFonts w:asciiTheme="minorHAnsi" w:hAnsiTheme="minorHAnsi" w:cstheme="minorHAnsi"/>
          <w:bCs/>
          <w:sz w:val="20"/>
          <w:szCs w:val="20"/>
        </w:rPr>
        <w:t xml:space="preserve"> never takes place in a fleshly arena (II Cor. 10:3-5, 15).</w:t>
      </w:r>
    </w:p>
    <w:p w14:paraId="2A52A2F9" w14:textId="1DE23317" w:rsidR="00F25157" w:rsidRDefault="00F2515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“PATTERN” OF SPIRITUAL GROWTH DEFINED</w:t>
      </w:r>
    </w:p>
    <w:p w14:paraId="7E0C5511" w14:textId="77777777" w:rsidR="00F25157" w:rsidRDefault="00F2515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provides “all things that pertain to life and godliness” (II Pet. 1:3), with access to “every spiritual blessing” </w:t>
      </w:r>
    </w:p>
    <w:p w14:paraId="5D2486DF" w14:textId="3A286AD5" w:rsidR="00F25157" w:rsidRDefault="00F2515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(Eph. 1:3).</w:t>
      </w:r>
    </w:p>
    <w:p w14:paraId="526E0BE5" w14:textId="77777777" w:rsidR="00F25157" w:rsidRDefault="00F2515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principles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give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by the apostle Peter here provides for us a </w:t>
      </w:r>
      <w:r>
        <w:rPr>
          <w:rFonts w:asciiTheme="minorHAnsi" w:hAnsiTheme="minorHAnsi" w:cstheme="minorHAnsi"/>
          <w:b/>
          <w:sz w:val="20"/>
          <w:szCs w:val="20"/>
        </w:rPr>
        <w:t>pattern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when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>
        <w:rPr>
          <w:rFonts w:asciiTheme="minorHAnsi" w:hAnsiTheme="minorHAnsi" w:cstheme="minorHAnsi"/>
          <w:b/>
          <w:sz w:val="20"/>
          <w:szCs w:val="20"/>
        </w:rPr>
        <w:t>why</w:t>
      </w:r>
      <w:r>
        <w:rPr>
          <w:rFonts w:asciiTheme="minorHAnsi" w:hAnsiTheme="minorHAnsi" w:cstheme="minorHAnsi"/>
          <w:bCs/>
          <w:sz w:val="20"/>
          <w:szCs w:val="20"/>
        </w:rPr>
        <w:t xml:space="preserve"> each of us needs to</w:t>
      </w:r>
    </w:p>
    <w:p w14:paraId="335ADAA0" w14:textId="62CB4048" w:rsidR="00F25157" w:rsidRDefault="00F2515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grow stronger in our relationship with the Lord.</w:t>
      </w:r>
    </w:p>
    <w:p w14:paraId="59094EAE" w14:textId="382B4FAF" w:rsidR="00F25157" w:rsidRDefault="00F2515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There is a “pattern of sound (healthful) words (teaching) (II Tim. 1:8-13).</w:t>
      </w:r>
    </w:p>
    <w:p w14:paraId="703614F5" w14:textId="77777777" w:rsidR="004A2872" w:rsidRDefault="00DB62B4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4A2872">
        <w:rPr>
          <w:rFonts w:asciiTheme="minorHAnsi" w:hAnsiTheme="minorHAnsi" w:cstheme="minorHAnsi"/>
          <w:bCs/>
          <w:sz w:val="20"/>
          <w:szCs w:val="20"/>
        </w:rPr>
        <w:t>(</w:t>
      </w:r>
      <w:proofErr w:type="spellStart"/>
      <w:r w:rsidRPr="004A2872">
        <w:rPr>
          <w:rFonts w:asciiTheme="minorHAnsi" w:hAnsiTheme="minorHAnsi" w:cstheme="minorHAnsi"/>
          <w:color w:val="000000"/>
          <w:sz w:val="20"/>
          <w:szCs w:val="20"/>
          <w:lang w:val="en"/>
        </w:rPr>
        <w:t>hypotypōsis</w:t>
      </w:r>
      <w:proofErr w:type="spellEnd"/>
      <w:r w:rsidR="004A2872" w:rsidRPr="004A2872">
        <w:rPr>
          <w:rFonts w:asciiTheme="minorHAnsi" w:hAnsiTheme="minorHAnsi" w:cstheme="minorHAnsi"/>
          <w:color w:val="000000"/>
          <w:sz w:val="20"/>
          <w:szCs w:val="20"/>
          <w:lang w:val="en"/>
        </w:rPr>
        <w:t>)</w:t>
      </w:r>
      <w:proofErr w:type="gramStart"/>
      <w:r w:rsidR="004A2872">
        <w:rPr>
          <w:rFonts w:asciiTheme="minorHAnsi" w:hAnsiTheme="minorHAnsi" w:cstheme="minorHAnsi"/>
          <w:color w:val="000000"/>
          <w:sz w:val="20"/>
          <w:szCs w:val="20"/>
          <w:lang w:val="en"/>
        </w:rPr>
        <w:t>—</w:t>
      </w:r>
      <w:r w:rsidR="004A2872"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“</w:t>
      </w:r>
      <w:r w:rsidR="004A2872" w:rsidRPr="004A2872">
        <w:rPr>
          <w:rFonts w:ascii="Helvetica Neue" w:hAnsi="Helvetica Neue"/>
          <w:color w:val="000000"/>
          <w:lang w:val="en"/>
        </w:rPr>
        <w:t xml:space="preserve"> </w:t>
      </w:r>
      <w:r w:rsidR="004A2872" w:rsidRPr="004A2872"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a</w:t>
      </w:r>
      <w:proofErr w:type="gramEnd"/>
      <w:r w:rsidR="004A2872" w:rsidRPr="004A2872"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 xml:space="preserve"> sketch, delineation; a form, formula, presentment, sample, 2Ti 1:13; a pattern, a model </w:t>
      </w:r>
    </w:p>
    <w:p w14:paraId="7AD990DD" w14:textId="033CAE89" w:rsidR="00DB62B4" w:rsidRDefault="004A287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ab/>
      </w:r>
      <w:r w:rsidRPr="004A2872"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representation, 1Ti 1:16.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 xml:space="preserve">”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(Mounce).</w:t>
      </w:r>
    </w:p>
    <w:p w14:paraId="7F4939DC" w14:textId="77777777" w:rsidR="004A2872" w:rsidRDefault="004A287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Victor in making this ‘model’ over here of what we believe God wants us to build, has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actually provided</w:t>
      </w:r>
      <w:proofErr w:type="gramEnd"/>
    </w:p>
    <w:p w14:paraId="5D3C2FBD" w14:textId="77777777" w:rsidR="004A2872" w:rsidRDefault="004A287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 us with a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hypotyposis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to ‘look at as a “pattern” of what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the end result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the what the building project is </w:t>
      </w:r>
    </w:p>
    <w:p w14:paraId="0BFA271A" w14:textId="4013F523" w:rsidR="004A2872" w:rsidRDefault="004A287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to become.</w:t>
      </w:r>
    </w:p>
    <w:p w14:paraId="1EEFF7AF" w14:textId="77777777" w:rsidR="004A2872" w:rsidRDefault="004A287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Christ has left believers with a “pattern” (</w:t>
      </w:r>
      <w:proofErr w:type="spellStart"/>
      <w:r w:rsidRPr="004A2872">
        <w:rPr>
          <w:rFonts w:asciiTheme="minorHAnsi" w:hAnsiTheme="minorHAnsi" w:cstheme="minorHAnsi"/>
          <w:color w:val="000000"/>
          <w:sz w:val="20"/>
          <w:szCs w:val="20"/>
          <w:lang w:val="en"/>
        </w:rPr>
        <w:t>hupogrammos</w:t>
      </w:r>
      <w:proofErr w:type="spellEnd"/>
      <w:r w:rsidRPr="004A2872"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)—"</w:t>
      </w:r>
      <w:r w:rsidRPr="004A2872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a writing copy, including all the letters of the </w:t>
      </w:r>
    </w:p>
    <w:p w14:paraId="2C1EBCCF" w14:textId="7BC5F0A9" w:rsidR="004A2872" w:rsidRDefault="004A287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 w:rsidRPr="004A2872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alphabet, given to beginners as an aid in learning to draw them</w:t>
      </w:r>
      <w:r w:rsidRPr="004A2872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”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—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To “trace” the outline of the letters carefully.</w:t>
      </w:r>
    </w:p>
    <w:p w14:paraId="064F351D" w14:textId="74B44133" w:rsidR="004A2872" w:rsidRDefault="004A287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Last week we discussed the necessary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foundation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</w:t>
      </w:r>
      <w:r w:rsidR="00237A8B">
        <w:rPr>
          <w:rFonts w:asciiTheme="minorHAnsi" w:hAnsiTheme="minorHAnsi" w:cstheme="minorHAnsi"/>
          <w:b/>
          <w:sz w:val="20"/>
          <w:szCs w:val="20"/>
          <w:lang w:val="en"/>
        </w:rPr>
        <w:t>FAITH</w:t>
      </w:r>
      <w:r w:rsidR="00237A8B">
        <w:rPr>
          <w:rFonts w:asciiTheme="minorHAnsi" w:hAnsiTheme="minorHAnsi" w:cstheme="minorHAnsi"/>
          <w:bCs/>
          <w:sz w:val="20"/>
          <w:szCs w:val="20"/>
          <w:lang w:val="en"/>
        </w:rPr>
        <w:t xml:space="preserve"> (II Pet. 1:5; Heb. 11:6).</w:t>
      </w:r>
    </w:p>
    <w:p w14:paraId="50E8649D" w14:textId="77777777" w:rsidR="00237A8B" w:rsidRDefault="00237A8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We need to learn to see the word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faith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not as simply a descriptive noun but as a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verb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—We need to be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faithing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</w:t>
      </w:r>
    </w:p>
    <w:p w14:paraId="3273E37F" w14:textId="148AA90C" w:rsidR="00237A8B" w:rsidRDefault="00237A8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every area of our lives as the firm foundation upon which our relationship with God stands (Eph. 6:13, 14).</w:t>
      </w:r>
    </w:p>
    <w:p w14:paraId="54818618" w14:textId="77777777" w:rsidR="00237A8B" w:rsidRDefault="00237A8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When Joshua was commissioned to be the leader of Israel, God gave Him some instructions (Deut. 34:9; Josh. </w:t>
      </w:r>
    </w:p>
    <w:p w14:paraId="2D507305" w14:textId="1B5227EE" w:rsidR="00237A8B" w:rsidRDefault="00237A8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1:1-9)</w:t>
      </w:r>
    </w:p>
    <w:p w14:paraId="0CD39EED" w14:textId="77777777" w:rsidR="00BE1D22" w:rsidRDefault="00237A8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Joshua was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fully equipped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accomplish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his mission for the Lord.  Likewise,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 xml:space="preserve">we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are fully equipped and ready </w:t>
      </w:r>
    </w:p>
    <w:p w14:paraId="6131BEF0" w14:textId="33C408CB" w:rsidR="00237A8B" w:rsidRDefault="00BE1D2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237A8B">
        <w:rPr>
          <w:rFonts w:asciiTheme="minorHAnsi" w:hAnsiTheme="minorHAnsi" w:cstheme="minorHAnsi"/>
          <w:bCs/>
          <w:sz w:val="20"/>
          <w:szCs w:val="20"/>
          <w:lang w:val="en"/>
        </w:rPr>
        <w:t xml:space="preserve">to accomplish what God wants us to do </w:t>
      </w:r>
      <w:proofErr w:type="gramStart"/>
      <w:r w:rsidR="00237A8B">
        <w:rPr>
          <w:rFonts w:asciiTheme="minorHAnsi" w:hAnsiTheme="minorHAnsi" w:cstheme="minorHAnsi"/>
          <w:bCs/>
          <w:sz w:val="20"/>
          <w:szCs w:val="20"/>
          <w:lang w:val="en"/>
        </w:rPr>
        <w:t xml:space="preserve">at </w:t>
      </w:r>
      <w:r w:rsidR="00237A8B">
        <w:rPr>
          <w:rFonts w:asciiTheme="minorHAnsi" w:hAnsiTheme="minorHAnsi" w:cstheme="minorHAnsi"/>
          <w:b/>
          <w:sz w:val="20"/>
          <w:szCs w:val="20"/>
          <w:lang w:val="en"/>
        </w:rPr>
        <w:t>this time</w:t>
      </w:r>
      <w:proofErr w:type="gramEnd"/>
      <w:r w:rsidR="00237A8B">
        <w:rPr>
          <w:rFonts w:asciiTheme="minorHAnsi" w:hAnsiTheme="minorHAnsi" w:cstheme="minorHAnsi"/>
          <w:bCs/>
          <w:sz w:val="20"/>
          <w:szCs w:val="20"/>
          <w:lang w:val="en"/>
        </w:rPr>
        <w:t xml:space="preserve">, and in </w:t>
      </w:r>
      <w:r w:rsidR="00237A8B">
        <w:rPr>
          <w:rFonts w:asciiTheme="minorHAnsi" w:hAnsiTheme="minorHAnsi" w:cstheme="minorHAnsi"/>
          <w:b/>
          <w:sz w:val="20"/>
          <w:szCs w:val="20"/>
          <w:lang w:val="en"/>
        </w:rPr>
        <w:t>this hour.</w:t>
      </w:r>
    </w:p>
    <w:p w14:paraId="7D3262EE" w14:textId="223C2313" w:rsidR="00BE1D22" w:rsidRDefault="00BE1D2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UNDERSTANDING THE HEBREW MINDSET</w:t>
      </w:r>
    </w:p>
    <w:p w14:paraId="0CD95F9E" w14:textId="77777777" w:rsidR="00BE1D22" w:rsidRDefault="00BE1D2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Every language is spoken and understood in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context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how the language is meant to communicate and those </w:t>
      </w:r>
    </w:p>
    <w:p w14:paraId="26074A57" w14:textId="0A35E514" w:rsidR="00BE1D22" w:rsidRDefault="00BE1D2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words used affect what is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heard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what is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understood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by those who are listening.</w:t>
      </w:r>
    </w:p>
    <w:p w14:paraId="4C93E9F0" w14:textId="77777777" w:rsidR="00BE1D22" w:rsidRDefault="00BE1D2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lastRenderedPageBreak/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Those who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speak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English must also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think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English…same is true for every other language, if someone is speaking </w:t>
      </w:r>
    </w:p>
    <w:p w14:paraId="6BE775FF" w14:textId="6182743A" w:rsidR="00BE1D22" w:rsidRDefault="00BE1D2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Spanish they are also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thinking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the language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communicate.</w:t>
      </w:r>
    </w:p>
    <w:p w14:paraId="0BC57A9E" w14:textId="494B9D36" w:rsidR="009B0D1F" w:rsidRDefault="009B0D1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Hebrew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language is more ‘concrete’ in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how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it pictures and communicates… (Psalm 90:2)</w:t>
      </w:r>
    </w:p>
    <w:p w14:paraId="11DDD420" w14:textId="0359FD55" w:rsidR="009B0D1F" w:rsidRDefault="009B0D1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324889">
        <w:rPr>
          <w:rFonts w:asciiTheme="minorHAnsi" w:hAnsiTheme="minorHAnsi" w:cstheme="minorHAnsi"/>
          <w:bCs/>
          <w:sz w:val="20"/>
          <w:szCs w:val="20"/>
          <w:lang w:val="en"/>
        </w:rPr>
        <w:t xml:space="preserve">God is “from everlasting to everlasting”—How would a </w:t>
      </w:r>
      <w:r w:rsidR="00324889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Hebrew </w:t>
      </w:r>
      <w:r w:rsidR="00324889">
        <w:rPr>
          <w:rFonts w:asciiTheme="minorHAnsi" w:hAnsiTheme="minorHAnsi" w:cstheme="minorHAnsi"/>
          <w:bCs/>
          <w:sz w:val="20"/>
          <w:szCs w:val="20"/>
          <w:lang w:val="en"/>
        </w:rPr>
        <w:t>describe this concept?</w:t>
      </w:r>
    </w:p>
    <w:p w14:paraId="0C7D3FD9" w14:textId="01DD530E" w:rsidR="00324889" w:rsidRPr="00324889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“hands in the air, “from one horizon as far it is to the other horizon” (as far as could be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seen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)</w:t>
      </w:r>
    </w:p>
    <w:p w14:paraId="169452C5" w14:textId="3EBF0C9A" w:rsidR="009B0D1F" w:rsidRDefault="009B0D1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Greek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language is more ‘abstract’ and ‘reflective’ in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how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it pictures and communicates…</w:t>
      </w:r>
    </w:p>
    <w:p w14:paraId="6A2E4020" w14:textId="5BDDFAA1" w:rsidR="00324889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It is a Hellenistic ‘mindset’ that wants to dissect every concept, notion and idea…</w:t>
      </w:r>
    </w:p>
    <w:p w14:paraId="7861AD33" w14:textId="77777777" w:rsidR="00324889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Today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, the world has inherited a more Hellenistic ‘mindset’…and we swim in that water because that is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all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we </w:t>
      </w:r>
    </w:p>
    <w:p w14:paraId="7CB08D7F" w14:textId="34481941" w:rsidR="00324889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have come to know.</w:t>
      </w:r>
    </w:p>
    <w:p w14:paraId="3863AB9E" w14:textId="7BA4C6E5" w:rsidR="00324889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Growing up, how many of us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older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folks were ever asked or confused by the question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: 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What is a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woman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?”</w:t>
      </w:r>
    </w:p>
    <w:p w14:paraId="67E126FC" w14:textId="77777777" w:rsidR="00324889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Hebrew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‘mindset’ has zero problems with this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particular question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… According to the basic ‘five senses’ </w:t>
      </w:r>
    </w:p>
    <w:p w14:paraId="7347D53C" w14:textId="05C753F6" w:rsidR="00324889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describe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what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 woman is… (problem solved).</w:t>
      </w:r>
    </w:p>
    <w:p w14:paraId="339D80F2" w14:textId="77777777" w:rsidR="00324889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Greek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‘mindset’ says, ‘wait a minute’ and begins to take an inventory of a whole list of attributes, and other </w:t>
      </w:r>
    </w:p>
    <w:p w14:paraId="77CE3A32" w14:textId="002993C7" w:rsidR="00324889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‘abstract’ concepts and ideas…and before you know it…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nobody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knows how to answer the question!!</w:t>
      </w:r>
    </w:p>
    <w:p w14:paraId="4578366B" w14:textId="2D91CFC4" w:rsidR="00324889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THE HEBRAIC APPROACH TAKEN TO THE PRINCIPLES OF SPIRITUAL GROWTH</w:t>
      </w:r>
    </w:p>
    <w:p w14:paraId="17D70576" w14:textId="3CBAC6C8" w:rsidR="00324889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Between now and next Sunday, read II Pet. 1:5-12 and from a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Hebrew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‘mindset’ answer these questions: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br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What does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faith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look like?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(How is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 xml:space="preserve">faith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seen and demonstrated)?</w:t>
      </w:r>
    </w:p>
    <w:p w14:paraId="1F9CB19B" w14:textId="7F44EC02" w:rsidR="00324889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What does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virtue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look like and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do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?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(Not an abstract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quality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but a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concrete action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)</w:t>
      </w:r>
    </w:p>
    <w:p w14:paraId="5528ADB8" w14:textId="77777777" w:rsidR="00A4099B" w:rsidRDefault="00324889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A4099B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What does </w:t>
      </w:r>
      <w:r w:rsidR="00A4099B"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knowledge</w:t>
      </w:r>
      <w:r w:rsidR="00A4099B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</w:t>
      </w:r>
      <w:proofErr w:type="gramStart"/>
      <w:r w:rsidR="00A4099B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actually </w:t>
      </w:r>
      <w:r w:rsidR="00A4099B"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do</w:t>
      </w:r>
      <w:proofErr w:type="gramEnd"/>
      <w:r w:rsidR="00A4099B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? </w:t>
      </w:r>
      <w:r w:rsidR="00A4099B">
        <w:rPr>
          <w:rFonts w:asciiTheme="minorHAnsi" w:hAnsiTheme="minorHAnsi" w:cstheme="minorHAnsi"/>
          <w:bCs/>
          <w:sz w:val="20"/>
          <w:szCs w:val="20"/>
          <w:lang w:val="en"/>
        </w:rPr>
        <w:t xml:space="preserve">(We do not </w:t>
      </w:r>
      <w:r w:rsidR="00A4099B">
        <w:rPr>
          <w:rFonts w:asciiTheme="minorHAnsi" w:hAnsiTheme="minorHAnsi" w:cstheme="minorHAnsi"/>
          <w:b/>
          <w:sz w:val="20"/>
          <w:szCs w:val="20"/>
          <w:lang w:val="en"/>
        </w:rPr>
        <w:t>know</w:t>
      </w:r>
      <w:r w:rsidR="00A4099B">
        <w:rPr>
          <w:rFonts w:asciiTheme="minorHAnsi" w:hAnsiTheme="minorHAnsi" w:cstheme="minorHAnsi"/>
          <w:bCs/>
          <w:sz w:val="20"/>
          <w:szCs w:val="20"/>
          <w:lang w:val="en"/>
        </w:rPr>
        <w:t xml:space="preserve"> by just what we </w:t>
      </w:r>
      <w:r w:rsidR="00A4099B">
        <w:rPr>
          <w:rFonts w:asciiTheme="minorHAnsi" w:hAnsiTheme="minorHAnsi" w:cstheme="minorHAnsi"/>
          <w:b/>
          <w:sz w:val="20"/>
          <w:szCs w:val="20"/>
          <w:lang w:val="en"/>
        </w:rPr>
        <w:t>think</w:t>
      </w:r>
      <w:r w:rsidR="00A4099B">
        <w:rPr>
          <w:rFonts w:asciiTheme="minorHAnsi" w:hAnsiTheme="minorHAnsi" w:cstheme="minorHAnsi"/>
          <w:bCs/>
          <w:sz w:val="20"/>
          <w:szCs w:val="20"/>
          <w:lang w:val="en"/>
        </w:rPr>
        <w:t xml:space="preserve"> we </w:t>
      </w:r>
      <w:r w:rsidR="00A4099B">
        <w:rPr>
          <w:rFonts w:asciiTheme="minorHAnsi" w:hAnsiTheme="minorHAnsi" w:cstheme="minorHAnsi"/>
          <w:b/>
          <w:sz w:val="20"/>
          <w:szCs w:val="20"/>
          <w:lang w:val="en"/>
        </w:rPr>
        <w:t>know</w:t>
      </w:r>
      <w:r w:rsidR="00A4099B">
        <w:rPr>
          <w:rFonts w:asciiTheme="minorHAnsi" w:hAnsiTheme="minorHAnsi" w:cstheme="minorHAnsi"/>
          <w:bCs/>
          <w:sz w:val="20"/>
          <w:szCs w:val="20"/>
          <w:lang w:val="en"/>
        </w:rPr>
        <w:t xml:space="preserve"> by our corresponding </w:t>
      </w:r>
    </w:p>
    <w:p w14:paraId="49591EA5" w14:textId="71EB8C35" w:rsidR="00324889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actions.</w:t>
      </w:r>
    </w:p>
    <w:p w14:paraId="57E4293C" w14:textId="4B4AE0E5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What does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self-control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look like?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(What are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tangible effects of exercising restraint in our lives?)</w:t>
      </w:r>
    </w:p>
    <w:p w14:paraId="00AB445C" w14:textId="49475CD6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What does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steadfastness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look like?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(How is steadfastness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demonstrated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to be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seen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).</w:t>
      </w:r>
    </w:p>
    <w:p w14:paraId="2A0F535B" w14:textId="77777777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What does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godliness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look like in a practical sense?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(How do we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know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when we are exercising godliness in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01BF9B81" w14:textId="2232A682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lives and relationships with others around us?).</w:t>
      </w:r>
    </w:p>
    <w:p w14:paraId="5F0C0D0D" w14:textId="77777777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g.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What does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brotherly affection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look like and a tangible way?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(How do we demonstrate this sort of love for</w:t>
      </w:r>
    </w:p>
    <w:p w14:paraId="59826312" w14:textId="4B25E152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others?)</w:t>
      </w:r>
    </w:p>
    <w:p w14:paraId="44EDF119" w14:textId="77777777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h.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What does genuine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love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look like in how we walk each day?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(Everything we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think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 xml:space="preserve">say,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and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do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testifies to the</w:t>
      </w:r>
    </w:p>
    <w:p w14:paraId="6CEC36CC" w14:textId="77777777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degree that we are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actually walking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the “pattern” that God has for us and knowing in a real way that we are </w:t>
      </w:r>
    </w:p>
    <w:p w14:paraId="07C3161A" w14:textId="2329F30A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growing into being the kind of people God wants us to be.</w:t>
      </w:r>
    </w:p>
    <w:p w14:paraId="710A7D53" w14:textId="221FBCEB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CONCLUSION</w:t>
      </w:r>
    </w:p>
    <w:p w14:paraId="69C72238" w14:textId="77777777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God is calling out to each one of us today,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listen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hear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His voice and allow that to transform every area of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15AEAD02" w14:textId="1778C07F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lives.</w:t>
      </w:r>
    </w:p>
    <w:p w14:paraId="220A6390" w14:textId="77777777" w:rsid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If we have a need today to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covenant relationship with God, requesting prayers, or some other need…we are </w:t>
      </w:r>
    </w:p>
    <w:p w14:paraId="01EA45F5" w14:textId="039A3F04" w:rsidR="00A4099B" w:rsidRP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here to do that right here, right now…</w:t>
      </w:r>
    </w:p>
    <w:p w14:paraId="556A4A03" w14:textId="77777777" w:rsidR="00A4099B" w:rsidRPr="00A4099B" w:rsidRDefault="00A4099B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color w:val="000000"/>
          <w:sz w:val="20"/>
          <w:szCs w:val="20"/>
          <w:lang w:val="en"/>
        </w:rPr>
      </w:pPr>
    </w:p>
    <w:sectPr w:rsidR="00A4099B" w:rsidRPr="00A4099B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A3A0E" w14:textId="77777777" w:rsidR="00DF7917" w:rsidRDefault="00DF7917" w:rsidP="00DD062F">
      <w:r>
        <w:separator/>
      </w:r>
    </w:p>
  </w:endnote>
  <w:endnote w:type="continuationSeparator" w:id="0">
    <w:p w14:paraId="75F97907" w14:textId="77777777" w:rsidR="00DF7917" w:rsidRDefault="00DF7917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1F4EE2E-97FC-F44C-9CE2-0BD28A8BC1D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35BAFD1F-19BB-7249-B41F-5093DD1B489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CDB11B7E-5701-2947-972E-5F461EFE715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DBC51C78-DE2C-3C42-A454-4371B368B3D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B8AB8AAD-D850-9743-B2AF-8A84F8AA9E82}"/>
    <w:embedItalic r:id="rId6" w:fontKey="{BAC837BF-7FA0-214B-93A6-EE6681A793C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678D0426-4581-8F4B-8455-DC6DBF94F7BB}"/>
    <w:embedItalic r:id="rId8" w:fontKey="{CE0AE6E4-347A-3C4E-91C9-3E46B943DA6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7B96AD7C-261F-1B4E-B080-C034F7439729}"/>
    <w:embedBold r:id="rId10" w:fontKey="{459BA30C-C234-B540-8A48-CF07212B89ED}"/>
    <w:embedItalic r:id="rId11" w:fontKey="{3C02DB88-F350-DB4D-9CB8-3A1C51989A1B}"/>
    <w:embedBoldItalic r:id="rId12" w:fontKey="{4DB8F6A0-9827-CF44-B4EC-F7BF28745D50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8C03F44D-4E6F-B34D-9DA6-7616DBE19EF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A61DE" w14:textId="77777777" w:rsidR="00DF7917" w:rsidRDefault="00DF7917" w:rsidP="00DD062F">
      <w:r>
        <w:separator/>
      </w:r>
    </w:p>
  </w:footnote>
  <w:footnote w:type="continuationSeparator" w:id="0">
    <w:p w14:paraId="66A5BF5F" w14:textId="77777777" w:rsidR="00DF7917" w:rsidRDefault="00DF7917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1"/>
  </w:num>
  <w:num w:numId="3" w16cid:durableId="450325906">
    <w:abstractNumId w:val="3"/>
  </w:num>
  <w:num w:numId="4" w16cid:durableId="975986554">
    <w:abstractNumId w:val="12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3"/>
  </w:num>
  <w:num w:numId="9" w16cid:durableId="1844467050">
    <w:abstractNumId w:val="7"/>
  </w:num>
  <w:num w:numId="10" w16cid:durableId="372005251">
    <w:abstractNumId w:val="10"/>
  </w:num>
  <w:num w:numId="11" w16cid:durableId="1175194944">
    <w:abstractNumId w:val="5"/>
  </w:num>
  <w:num w:numId="12" w16cid:durableId="136268296">
    <w:abstractNumId w:val="14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3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150A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71E4"/>
    <w:rsid w:val="000F1C3A"/>
    <w:rsid w:val="000F2BF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3B05"/>
    <w:rsid w:val="00134A80"/>
    <w:rsid w:val="00135F29"/>
    <w:rsid w:val="00140732"/>
    <w:rsid w:val="00141274"/>
    <w:rsid w:val="001414A1"/>
    <w:rsid w:val="00142E02"/>
    <w:rsid w:val="00143B18"/>
    <w:rsid w:val="00147B77"/>
    <w:rsid w:val="001500B9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562A"/>
    <w:rsid w:val="001E7116"/>
    <w:rsid w:val="001E78A4"/>
    <w:rsid w:val="001E79FC"/>
    <w:rsid w:val="001F01AA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55E4"/>
    <w:rsid w:val="002F6AF7"/>
    <w:rsid w:val="002F6FC5"/>
    <w:rsid w:val="002F732A"/>
    <w:rsid w:val="0030016D"/>
    <w:rsid w:val="00300C58"/>
    <w:rsid w:val="00301745"/>
    <w:rsid w:val="0030651A"/>
    <w:rsid w:val="0031585A"/>
    <w:rsid w:val="003171A5"/>
    <w:rsid w:val="00317E09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BE7"/>
    <w:rsid w:val="00386D30"/>
    <w:rsid w:val="003873B2"/>
    <w:rsid w:val="00387DE9"/>
    <w:rsid w:val="00387F1E"/>
    <w:rsid w:val="003913F0"/>
    <w:rsid w:val="00393385"/>
    <w:rsid w:val="00393DBE"/>
    <w:rsid w:val="003958B7"/>
    <w:rsid w:val="00396278"/>
    <w:rsid w:val="00397664"/>
    <w:rsid w:val="003A06D3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72"/>
    <w:rsid w:val="004A28FC"/>
    <w:rsid w:val="004A4F04"/>
    <w:rsid w:val="004A727E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D3F6C"/>
    <w:rsid w:val="004D4173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20532"/>
    <w:rsid w:val="00521298"/>
    <w:rsid w:val="00522D9A"/>
    <w:rsid w:val="0052494B"/>
    <w:rsid w:val="00524D15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3783"/>
    <w:rsid w:val="005B3BC4"/>
    <w:rsid w:val="005C052E"/>
    <w:rsid w:val="005C47E2"/>
    <w:rsid w:val="005C5362"/>
    <w:rsid w:val="005C5951"/>
    <w:rsid w:val="005C70CD"/>
    <w:rsid w:val="005C7C74"/>
    <w:rsid w:val="005D0EC6"/>
    <w:rsid w:val="005D14BD"/>
    <w:rsid w:val="005D1B9C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264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B93"/>
    <w:rsid w:val="00952815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41F8"/>
    <w:rsid w:val="0098637D"/>
    <w:rsid w:val="0098753C"/>
    <w:rsid w:val="00987E12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70EAF"/>
    <w:rsid w:val="00A71478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507C"/>
    <w:rsid w:val="00AA5C40"/>
    <w:rsid w:val="00AA63F7"/>
    <w:rsid w:val="00AA6951"/>
    <w:rsid w:val="00AB1074"/>
    <w:rsid w:val="00AB318E"/>
    <w:rsid w:val="00AB34F7"/>
    <w:rsid w:val="00AB46DD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356"/>
    <w:rsid w:val="00AF1D33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5B6E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2118"/>
    <w:rsid w:val="00BC38B2"/>
    <w:rsid w:val="00BD0E3F"/>
    <w:rsid w:val="00BD10F1"/>
    <w:rsid w:val="00BE13B9"/>
    <w:rsid w:val="00BE1D22"/>
    <w:rsid w:val="00BE23FD"/>
    <w:rsid w:val="00BF2A87"/>
    <w:rsid w:val="00BF2CF0"/>
    <w:rsid w:val="00BF366A"/>
    <w:rsid w:val="00BF56DC"/>
    <w:rsid w:val="00BF7759"/>
    <w:rsid w:val="00BF7F06"/>
    <w:rsid w:val="00BF7FB1"/>
    <w:rsid w:val="00C011A4"/>
    <w:rsid w:val="00C03608"/>
    <w:rsid w:val="00C038C1"/>
    <w:rsid w:val="00C062A0"/>
    <w:rsid w:val="00C11A29"/>
    <w:rsid w:val="00C137F0"/>
    <w:rsid w:val="00C16531"/>
    <w:rsid w:val="00C16AB3"/>
    <w:rsid w:val="00C21591"/>
    <w:rsid w:val="00C25A0D"/>
    <w:rsid w:val="00C26110"/>
    <w:rsid w:val="00C2689C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E0AFE"/>
    <w:rsid w:val="00CE2A42"/>
    <w:rsid w:val="00CF42D6"/>
    <w:rsid w:val="00CF5D3A"/>
    <w:rsid w:val="00CF611E"/>
    <w:rsid w:val="00CF794B"/>
    <w:rsid w:val="00D014CC"/>
    <w:rsid w:val="00D0625E"/>
    <w:rsid w:val="00D0719B"/>
    <w:rsid w:val="00D12B47"/>
    <w:rsid w:val="00D12CED"/>
    <w:rsid w:val="00D14C29"/>
    <w:rsid w:val="00D14D3A"/>
    <w:rsid w:val="00D16689"/>
    <w:rsid w:val="00D21A44"/>
    <w:rsid w:val="00D238A4"/>
    <w:rsid w:val="00D24901"/>
    <w:rsid w:val="00D311AA"/>
    <w:rsid w:val="00D33711"/>
    <w:rsid w:val="00D42CD5"/>
    <w:rsid w:val="00D46005"/>
    <w:rsid w:val="00D463FF"/>
    <w:rsid w:val="00D5085F"/>
    <w:rsid w:val="00D50BB4"/>
    <w:rsid w:val="00D52F89"/>
    <w:rsid w:val="00D53ECD"/>
    <w:rsid w:val="00D541BB"/>
    <w:rsid w:val="00D55852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77A0D"/>
    <w:rsid w:val="00D84680"/>
    <w:rsid w:val="00D84F13"/>
    <w:rsid w:val="00D850E3"/>
    <w:rsid w:val="00D85229"/>
    <w:rsid w:val="00D8791C"/>
    <w:rsid w:val="00D916AD"/>
    <w:rsid w:val="00D9295A"/>
    <w:rsid w:val="00D942CC"/>
    <w:rsid w:val="00D94CC0"/>
    <w:rsid w:val="00DA297F"/>
    <w:rsid w:val="00DA3A62"/>
    <w:rsid w:val="00DA46A9"/>
    <w:rsid w:val="00DA4894"/>
    <w:rsid w:val="00DB1F82"/>
    <w:rsid w:val="00DB416D"/>
    <w:rsid w:val="00DB5698"/>
    <w:rsid w:val="00DB62B4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108"/>
    <w:rsid w:val="00DE5E56"/>
    <w:rsid w:val="00DE6A88"/>
    <w:rsid w:val="00DF13F1"/>
    <w:rsid w:val="00DF3E19"/>
    <w:rsid w:val="00DF51C6"/>
    <w:rsid w:val="00DF6973"/>
    <w:rsid w:val="00DF7917"/>
    <w:rsid w:val="00DF7BF8"/>
    <w:rsid w:val="00E0090A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507F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A5B8F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905AC"/>
    <w:rsid w:val="00F9106D"/>
    <w:rsid w:val="00F92537"/>
    <w:rsid w:val="00F957DA"/>
    <w:rsid w:val="00F960D4"/>
    <w:rsid w:val="00FA0F1D"/>
    <w:rsid w:val="00FA4400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70DD"/>
    <w:rsid w:val="00FC7D63"/>
    <w:rsid w:val="00FD2DC0"/>
    <w:rsid w:val="00FD5677"/>
    <w:rsid w:val="00FE20CD"/>
    <w:rsid w:val="00FE4E52"/>
    <w:rsid w:val="00FF17E2"/>
    <w:rsid w:val="00FF1A56"/>
    <w:rsid w:val="00FF38A7"/>
    <w:rsid w:val="00FF4026"/>
    <w:rsid w:val="00FF55AD"/>
    <w:rsid w:val="00F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5</cp:revision>
  <cp:lastPrinted>2025-01-05T11:35:00Z</cp:lastPrinted>
  <dcterms:created xsi:type="dcterms:W3CDTF">2025-03-02T09:31:00Z</dcterms:created>
  <dcterms:modified xsi:type="dcterms:W3CDTF">2025-03-02T11:40:00Z</dcterms:modified>
</cp:coreProperties>
</file>