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DC4EAED" w:rsidR="00770012" w:rsidRPr="00EB1F54" w:rsidRDefault="00B55B6E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EQUIPPED to ACCOMPLISH</w:t>
      </w:r>
    </w:p>
    <w:p w14:paraId="32D523C8" w14:textId="18BCEFC8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B55B6E">
        <w:rPr>
          <w:rFonts w:asciiTheme="minorHAnsi" w:hAnsiTheme="minorHAnsi" w:cstheme="minorHAnsi"/>
          <w:i/>
          <w:iCs/>
          <w:sz w:val="20"/>
          <w:szCs w:val="20"/>
        </w:rPr>
        <w:t>Success in Kingdom Service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5E0CA7FE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B55B6E">
        <w:rPr>
          <w:rFonts w:asciiTheme="minorHAnsi" w:hAnsiTheme="minorHAnsi" w:cstheme="minorHAnsi"/>
          <w:sz w:val="20"/>
          <w:szCs w:val="20"/>
        </w:rPr>
        <w:t>II Pet. 1:3-8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4E349C1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55B6E">
        <w:rPr>
          <w:rFonts w:asciiTheme="minorHAnsi" w:hAnsiTheme="minorHAnsi" w:cstheme="minorHAnsi"/>
          <w:bCs/>
          <w:sz w:val="20"/>
          <w:szCs w:val="20"/>
        </w:rPr>
        <w:t>EQUIPPED to ACCOMPLISH</w:t>
      </w:r>
    </w:p>
    <w:p w14:paraId="5D95A249" w14:textId="087F3F3E" w:rsidR="00770012" w:rsidRPr="00B55B6E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proofErr w:type="gramStart"/>
      <w:r w:rsidR="00B55B6E">
        <w:rPr>
          <w:rFonts w:asciiTheme="minorHAnsi" w:hAnsiTheme="minorHAnsi" w:cstheme="minorHAnsi"/>
          <w:bCs/>
          <w:sz w:val="20"/>
          <w:szCs w:val="20"/>
        </w:rPr>
        <w:t>God’s</w:t>
      </w:r>
      <w:proofErr w:type="gramEnd"/>
      <w:r w:rsidR="00B55B6E">
        <w:rPr>
          <w:rFonts w:asciiTheme="minorHAnsi" w:hAnsiTheme="minorHAnsi" w:cstheme="minorHAnsi"/>
          <w:bCs/>
          <w:sz w:val="20"/>
          <w:szCs w:val="20"/>
        </w:rPr>
        <w:t xml:space="preserve"> has a </w:t>
      </w:r>
      <w:r w:rsidR="00B55B6E">
        <w:rPr>
          <w:rFonts w:asciiTheme="minorHAnsi" w:hAnsiTheme="minorHAnsi" w:cstheme="minorHAnsi"/>
          <w:b/>
          <w:sz w:val="20"/>
          <w:szCs w:val="20"/>
        </w:rPr>
        <w:t>purpose</w:t>
      </w:r>
      <w:r w:rsidR="00B55B6E">
        <w:rPr>
          <w:rFonts w:asciiTheme="minorHAnsi" w:hAnsiTheme="minorHAnsi" w:cstheme="minorHAnsi"/>
          <w:bCs/>
          <w:sz w:val="20"/>
          <w:szCs w:val="20"/>
        </w:rPr>
        <w:t xml:space="preserve"> for the Cortland congregation and how to be </w:t>
      </w:r>
      <w:r w:rsidR="00B55B6E">
        <w:rPr>
          <w:rFonts w:asciiTheme="minorHAnsi" w:hAnsiTheme="minorHAnsi" w:cstheme="minorHAnsi"/>
          <w:b/>
          <w:sz w:val="20"/>
          <w:szCs w:val="20"/>
        </w:rPr>
        <w:t>equipped to accomplish</w:t>
      </w:r>
      <w:r w:rsidR="00B55B6E">
        <w:rPr>
          <w:rFonts w:asciiTheme="minorHAnsi" w:hAnsiTheme="minorHAnsi" w:cstheme="minorHAnsi"/>
          <w:bCs/>
          <w:sz w:val="20"/>
          <w:szCs w:val="20"/>
        </w:rPr>
        <w:t xml:space="preserve"> that </w:t>
      </w:r>
      <w:r w:rsidR="00B55B6E">
        <w:rPr>
          <w:rFonts w:asciiTheme="minorHAnsi" w:hAnsiTheme="minorHAnsi" w:cstheme="minorHAnsi"/>
          <w:b/>
          <w:sz w:val="20"/>
          <w:szCs w:val="20"/>
        </w:rPr>
        <w:t>purpose</w:t>
      </w:r>
      <w:r w:rsidR="00B55B6E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1A6E4F4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55B6E">
        <w:rPr>
          <w:rFonts w:asciiTheme="minorHAnsi" w:hAnsiTheme="minorHAnsi" w:cstheme="minorHAnsi"/>
          <w:b/>
          <w:i/>
          <w:iCs/>
          <w:sz w:val="20"/>
          <w:szCs w:val="20"/>
        </w:rPr>
        <w:t>Equipped to Accomplish</w:t>
      </w:r>
    </w:p>
    <w:p w14:paraId="3010AAFB" w14:textId="19F4A3DC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Pr="00961FF2">
        <w:rPr>
          <w:rFonts w:asciiTheme="minorHAnsi" w:hAnsiTheme="minorHAnsi" w:cstheme="minorHAnsi"/>
          <w:b/>
          <w:sz w:val="20"/>
          <w:szCs w:val="20"/>
        </w:rPr>
        <w:t>introduction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study:  </w:t>
      </w:r>
      <w:r w:rsidR="00B55B6E">
        <w:rPr>
          <w:rFonts w:asciiTheme="minorHAnsi" w:hAnsiTheme="minorHAnsi" w:cstheme="minorHAnsi"/>
          <w:b/>
          <w:i/>
          <w:iCs/>
          <w:sz w:val="20"/>
          <w:szCs w:val="20"/>
        </w:rPr>
        <w:t>The Determination to Surrender</w:t>
      </w:r>
    </w:p>
    <w:p w14:paraId="39A5AF31" w14:textId="06F6B071" w:rsidR="00955640" w:rsidRDefault="001F5D8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Why has God brought all of us here together for this </w:t>
      </w:r>
      <w:r w:rsidRPr="001F5D8A">
        <w:rPr>
          <w:rFonts w:asciiTheme="minorHAnsi" w:hAnsiTheme="minorHAnsi" w:cstheme="minorHAnsi"/>
          <w:b/>
          <w:sz w:val="20"/>
          <w:szCs w:val="20"/>
        </w:rPr>
        <w:t>season</w:t>
      </w:r>
      <w:r>
        <w:rPr>
          <w:rFonts w:asciiTheme="minorHAnsi" w:hAnsiTheme="minorHAnsi" w:cstheme="minorHAnsi"/>
          <w:bCs/>
          <w:sz w:val="20"/>
          <w:szCs w:val="20"/>
        </w:rPr>
        <w:t>, and this very moment in time?</w:t>
      </w:r>
    </w:p>
    <w:p w14:paraId="1F3C40E2" w14:textId="77777777" w:rsidR="00A94DDF" w:rsidRDefault="001F5D8A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temptation is to simply dismiss any special significance to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are,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 here, and</w:t>
      </w:r>
      <w:r>
        <w:rPr>
          <w:rFonts w:asciiTheme="minorHAnsi" w:hAnsiTheme="minorHAnsi" w:cstheme="minorHAnsi"/>
          <w:b/>
          <w:sz w:val="20"/>
          <w:szCs w:val="20"/>
        </w:rPr>
        <w:t xml:space="preserve"> where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 </w:t>
      </w:r>
    </w:p>
    <w:p w14:paraId="431550C4" w14:textId="279A7B7F" w:rsidR="001F5D8A" w:rsidRDefault="00A94DD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going as a people.</w:t>
      </w:r>
    </w:p>
    <w:p w14:paraId="1ACAFE0E" w14:textId="1797D7A8" w:rsidR="00A94DDF" w:rsidRDefault="00A94DD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is the </w:t>
      </w:r>
      <w:r>
        <w:rPr>
          <w:rFonts w:asciiTheme="minorHAnsi" w:hAnsiTheme="minorHAnsi" w:cstheme="minorHAnsi"/>
          <w:b/>
          <w:sz w:val="20"/>
          <w:szCs w:val="20"/>
        </w:rPr>
        <w:t>central focus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our message?</w:t>
      </w:r>
    </w:p>
    <w:p w14:paraId="420F8F0E" w14:textId="77777777" w:rsidR="00A94DDF" w:rsidRDefault="00A94DD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have the same </w:t>
      </w:r>
      <w:r>
        <w:rPr>
          <w:rFonts w:asciiTheme="minorHAnsi" w:hAnsiTheme="minorHAnsi" w:cstheme="minorHAnsi"/>
          <w:b/>
          <w:sz w:val="20"/>
          <w:szCs w:val="20"/>
        </w:rPr>
        <w:t>zeal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determination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help people around us to </w:t>
      </w:r>
      <w:r>
        <w:rPr>
          <w:rFonts w:asciiTheme="minorHAnsi" w:hAnsiTheme="minorHAnsi" w:cstheme="minorHAnsi"/>
          <w:b/>
          <w:sz w:val="20"/>
          <w:szCs w:val="20"/>
        </w:rPr>
        <w:t>see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embrace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</w:rPr>
        <w:t>power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</w:p>
    <w:p w14:paraId="56683F0A" w14:textId="77777777" w:rsidR="00A94DDF" w:rsidRDefault="00A94DD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it means to live each day in the very </w:t>
      </w:r>
      <w:r>
        <w:rPr>
          <w:rFonts w:asciiTheme="minorHAnsi" w:hAnsiTheme="minorHAnsi" w:cstheme="minorHAnsi"/>
          <w:b/>
          <w:sz w:val="20"/>
          <w:szCs w:val="20"/>
        </w:rPr>
        <w:t>presence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God—something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 vast majority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others have </w:t>
      </w:r>
    </w:p>
    <w:p w14:paraId="2445ABA9" w14:textId="33171262" w:rsidR="00A94DDF" w:rsidRDefault="00A94DD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‘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pushed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forward’ and relegated into the ‘distant future.’</w:t>
      </w:r>
    </w:p>
    <w:p w14:paraId="46BD4E19" w14:textId="77777777" w:rsidR="00A94DDF" w:rsidRDefault="00A94DD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Nearly everyone has experienced some sense of </w:t>
      </w:r>
      <w:r>
        <w:rPr>
          <w:rFonts w:asciiTheme="minorHAnsi" w:hAnsiTheme="minorHAnsi" w:cstheme="minorHAnsi"/>
          <w:b/>
          <w:sz w:val="20"/>
          <w:szCs w:val="20"/>
        </w:rPr>
        <w:t>ridicule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rejection</w:t>
      </w:r>
      <w:r>
        <w:rPr>
          <w:rFonts w:asciiTheme="minorHAnsi" w:hAnsiTheme="minorHAnsi" w:cstheme="minorHAnsi"/>
          <w:bCs/>
          <w:sz w:val="20"/>
          <w:szCs w:val="20"/>
        </w:rPr>
        <w:t>, by those who cannot the fullness of</w:t>
      </w:r>
    </w:p>
    <w:p w14:paraId="1BC21FE9" w14:textId="65060B0E" w:rsidR="00A94DDF" w:rsidRDefault="00A94DD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God’s goodness.</w:t>
      </w:r>
    </w:p>
    <w:p w14:paraId="3DF00670" w14:textId="77777777" w:rsidR="00F81A2D" w:rsidRDefault="00A94DDF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of us here have seen the </w:t>
      </w:r>
      <w:r>
        <w:rPr>
          <w:rFonts w:asciiTheme="minorHAnsi" w:hAnsiTheme="minorHAnsi" w:cstheme="minorHAnsi"/>
          <w:b/>
          <w:sz w:val="20"/>
          <w:szCs w:val="20"/>
        </w:rPr>
        <w:t>evidence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is true and realize that the essence of discipleship is in the </w:t>
      </w:r>
      <w:r>
        <w:rPr>
          <w:rFonts w:asciiTheme="minorHAnsi" w:hAnsiTheme="minorHAnsi" w:cstheme="minorHAnsi"/>
          <w:b/>
          <w:sz w:val="20"/>
          <w:szCs w:val="20"/>
        </w:rPr>
        <w:t>knowing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85315A3" w14:textId="3C33BED8" w:rsidR="00A94DDF" w:rsidRDefault="00F81A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A94DDF">
        <w:rPr>
          <w:rFonts w:asciiTheme="minorHAnsi" w:hAnsiTheme="minorHAnsi" w:cstheme="minorHAnsi"/>
          <w:bCs/>
          <w:sz w:val="20"/>
          <w:szCs w:val="20"/>
        </w:rPr>
        <w:t>that this truth is that which sets us free (John 8:31, 32; 17:17).</w:t>
      </w:r>
    </w:p>
    <w:p w14:paraId="6A4653AC" w14:textId="62AA4515" w:rsidR="00F81A2D" w:rsidRDefault="00F81A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SECOND PETER</w:t>
      </w:r>
    </w:p>
    <w:p w14:paraId="1E781637" w14:textId="1B727B43" w:rsidR="00F81A2D" w:rsidRDefault="00F81A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letter of II Peter was written somewhere between AD 64 and 68.</w:t>
      </w:r>
    </w:p>
    <w:p w14:paraId="2CFFB3A1" w14:textId="257525ED" w:rsidR="00F81A2D" w:rsidRDefault="00F81A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letter was written shortly before the death of the apostle Peter (II Pet. 1:12-15).</w:t>
      </w:r>
    </w:p>
    <w:p w14:paraId="7A53985C" w14:textId="77777777" w:rsidR="00F81A2D" w:rsidRDefault="00F81A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sense of </w:t>
      </w:r>
      <w:r>
        <w:rPr>
          <w:rFonts w:asciiTheme="minorHAnsi" w:hAnsiTheme="minorHAnsi" w:cstheme="minorHAnsi"/>
          <w:b/>
          <w:sz w:val="20"/>
          <w:szCs w:val="20"/>
        </w:rPr>
        <w:t>urgency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determination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in his voice having reached his “last days” before going to be </w:t>
      </w:r>
    </w:p>
    <w:p w14:paraId="265DA715" w14:textId="2C795E3A" w:rsidR="00F81A2D" w:rsidRDefault="00F81A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with the Lord.</w:t>
      </w:r>
    </w:p>
    <w:p w14:paraId="08862C8C" w14:textId="77777777" w:rsidR="00574933" w:rsidRDefault="00F81A2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74933">
        <w:rPr>
          <w:rFonts w:asciiTheme="minorHAnsi" w:hAnsiTheme="minorHAnsi" w:cstheme="minorHAnsi"/>
          <w:bCs/>
          <w:sz w:val="20"/>
          <w:szCs w:val="20"/>
        </w:rPr>
        <w:t>The historical record informs us that, within a short period of time, Nero has Peter executed after the terrible</w:t>
      </w:r>
    </w:p>
    <w:p w14:paraId="4B88F3D1" w14:textId="0C7A1915" w:rsidR="00F81A2D" w:rsidRDefault="0057493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fire that had occurred in the city of Rome.</w:t>
      </w:r>
    </w:p>
    <w:p w14:paraId="62D102AB" w14:textId="058D1AF0" w:rsidR="00574933" w:rsidRDefault="0057493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Jesus had told Peter about the kind of death he would someday experience (John 21:18, 19).</w:t>
      </w:r>
    </w:p>
    <w:p w14:paraId="343BC6E9" w14:textId="77777777" w:rsidR="00574933" w:rsidRDefault="0057493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II Peter was to </w:t>
      </w:r>
      <w:r>
        <w:rPr>
          <w:rFonts w:asciiTheme="minorHAnsi" w:hAnsiTheme="minorHAnsi" w:cstheme="minorHAnsi"/>
          <w:b/>
          <w:sz w:val="20"/>
          <w:szCs w:val="20"/>
        </w:rPr>
        <w:t>prepare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 xml:space="preserve">equip </w:t>
      </w:r>
      <w:r>
        <w:rPr>
          <w:rFonts w:asciiTheme="minorHAnsi" w:hAnsiTheme="minorHAnsi" w:cstheme="minorHAnsi"/>
          <w:bCs/>
          <w:sz w:val="20"/>
          <w:szCs w:val="20"/>
        </w:rPr>
        <w:t>those believers living in the “last days” (Joel 2:28-32; Acts 2:16-</w:t>
      </w:r>
    </w:p>
    <w:p w14:paraId="2580FB1C" w14:textId="744AAA2A" w:rsidR="00574933" w:rsidRDefault="0057493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21) of what was going to occur at the “end of the age” (Matt. 24:3).</w:t>
      </w:r>
    </w:p>
    <w:p w14:paraId="02273CFA" w14:textId="77777777" w:rsidR="00A71478" w:rsidRDefault="00574933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words of II Peter 3:1-4 are a </w:t>
      </w:r>
      <w:r>
        <w:rPr>
          <w:rFonts w:asciiTheme="minorHAnsi" w:hAnsiTheme="minorHAnsi" w:cstheme="minorHAnsi"/>
          <w:b/>
          <w:sz w:val="20"/>
          <w:szCs w:val="20"/>
        </w:rPr>
        <w:t>warning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them, not to become distracted from the </w:t>
      </w:r>
      <w:r>
        <w:rPr>
          <w:rFonts w:asciiTheme="minorHAnsi" w:hAnsiTheme="minorHAnsi" w:cstheme="minorHAnsi"/>
          <w:b/>
          <w:sz w:val="20"/>
          <w:szCs w:val="20"/>
        </w:rPr>
        <w:t>reality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was ‘about to </w:t>
      </w:r>
    </w:p>
    <w:p w14:paraId="103C5273" w14:textId="365AED4E" w:rsidR="00574933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574933">
        <w:rPr>
          <w:rFonts w:asciiTheme="minorHAnsi" w:hAnsiTheme="minorHAnsi" w:cstheme="minorHAnsi"/>
          <w:bCs/>
          <w:sz w:val="20"/>
          <w:szCs w:val="20"/>
        </w:rPr>
        <w:t xml:space="preserve">take place’—thus the </w:t>
      </w:r>
      <w:r w:rsidR="00574933">
        <w:rPr>
          <w:rFonts w:asciiTheme="minorHAnsi" w:hAnsiTheme="minorHAnsi" w:cstheme="minorHAnsi"/>
          <w:b/>
          <w:sz w:val="20"/>
          <w:szCs w:val="20"/>
        </w:rPr>
        <w:t>essential need</w:t>
      </w:r>
      <w:r w:rsidR="00574933">
        <w:rPr>
          <w:rFonts w:asciiTheme="minorHAnsi" w:hAnsiTheme="minorHAnsi" w:cstheme="minorHAnsi"/>
          <w:bCs/>
          <w:sz w:val="20"/>
          <w:szCs w:val="20"/>
        </w:rPr>
        <w:t xml:space="preserve"> for them to be </w:t>
      </w:r>
      <w:r>
        <w:rPr>
          <w:rFonts w:asciiTheme="minorHAnsi" w:hAnsiTheme="minorHAnsi" w:cstheme="minorHAnsi"/>
          <w:bCs/>
          <w:sz w:val="20"/>
          <w:szCs w:val="20"/>
        </w:rPr>
        <w:t xml:space="preserve">both </w:t>
      </w:r>
      <w:r>
        <w:rPr>
          <w:rFonts w:asciiTheme="minorHAnsi" w:hAnsiTheme="minorHAnsi" w:cstheme="minorHAnsi"/>
          <w:b/>
          <w:sz w:val="20"/>
          <w:szCs w:val="20"/>
        </w:rPr>
        <w:t>prepared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 xml:space="preserve">equipped </w:t>
      </w:r>
      <w:r>
        <w:rPr>
          <w:rFonts w:asciiTheme="minorHAnsi" w:hAnsiTheme="minorHAnsi" w:cstheme="minorHAnsi"/>
          <w:bCs/>
          <w:sz w:val="20"/>
          <w:szCs w:val="20"/>
        </w:rPr>
        <w:t>for what was going to happen.</w:t>
      </w:r>
    </w:p>
    <w:p w14:paraId="38C87EAB" w14:textId="7E25F9AF" w:rsidR="00A71478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LESSONS OF NATURAL DISASTERS (FIRE, FLOOD, HURRICANES, TORNADOS, EARTHQUAKES)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0425715B" w14:textId="77777777" w:rsidR="00A71478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recent events in North Carolina, Florida, and California testify that people live their lives in a constant state of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0FCA2DC" w14:textId="77777777" w:rsidR="00A71478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being </w:t>
      </w:r>
      <w:r>
        <w:rPr>
          <w:rFonts w:asciiTheme="minorHAnsi" w:hAnsiTheme="minorHAnsi" w:cstheme="minorHAnsi"/>
          <w:b/>
          <w:sz w:val="20"/>
          <w:szCs w:val="20"/>
        </w:rPr>
        <w:t>prepared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equipped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various possibilities of what ‘might happen’—the </w:t>
      </w:r>
      <w:r>
        <w:rPr>
          <w:rFonts w:asciiTheme="minorHAnsi" w:hAnsiTheme="minorHAnsi" w:cstheme="minorHAnsi"/>
          <w:b/>
          <w:sz w:val="20"/>
          <w:szCs w:val="20"/>
        </w:rPr>
        <w:t>difference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that God gave the </w:t>
      </w:r>
    </w:p>
    <w:p w14:paraId="277D0EEB" w14:textId="470084B9" w:rsidR="00A71478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warning to those in the first century of what was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going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happen.</w:t>
      </w:r>
    </w:p>
    <w:p w14:paraId="1C59DEF2" w14:textId="234578A9" w:rsidR="00A71478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COMPOSITE “SIGN” OF CHRIST’S COMING AND THE “END OF THE AGE”</w:t>
      </w:r>
    </w:p>
    <w:p w14:paraId="2224EA3E" w14:textId="61BCD32C" w:rsidR="00A71478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pronounced that God’s </w:t>
      </w:r>
      <w:r>
        <w:rPr>
          <w:rFonts w:asciiTheme="minorHAnsi" w:hAnsiTheme="minorHAnsi" w:cstheme="minorHAnsi"/>
          <w:b/>
          <w:sz w:val="20"/>
          <w:szCs w:val="20"/>
        </w:rPr>
        <w:t>presence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removed from the Temple (Matt. 23:38)</w:t>
      </w:r>
    </w:p>
    <w:p w14:paraId="6226C995" w14:textId="77777777" w:rsidR="00A71478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disciples (James, John, Peter, and Andrew) came to Jesus </w:t>
      </w:r>
      <w:r>
        <w:rPr>
          <w:rFonts w:asciiTheme="minorHAnsi" w:hAnsiTheme="minorHAnsi" w:cstheme="minorHAnsi"/>
          <w:b/>
          <w:sz w:val="20"/>
          <w:szCs w:val="20"/>
        </w:rPr>
        <w:t>privately</w:t>
      </w:r>
      <w:r>
        <w:rPr>
          <w:rFonts w:asciiTheme="minorHAnsi" w:hAnsiTheme="minorHAnsi" w:cstheme="minorHAnsi"/>
          <w:bCs/>
          <w:sz w:val="20"/>
          <w:szCs w:val="20"/>
        </w:rPr>
        <w:t xml:space="preserve"> because they wanted more information (Mark </w:t>
      </w:r>
    </w:p>
    <w:p w14:paraId="6AB132C8" w14:textId="2DC72973" w:rsidR="00A71478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13:3, 4).</w:t>
      </w:r>
    </w:p>
    <w:p w14:paraId="5E6DB9F4" w14:textId="77777777" w:rsidR="005042EE" w:rsidRDefault="00A7147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Olivet Discourse (Matt. 24; Mark 13; Luke 21) contains the words of Jesus in telling </w:t>
      </w:r>
      <w:r>
        <w:rPr>
          <w:rFonts w:asciiTheme="minorHAnsi" w:hAnsiTheme="minorHAnsi" w:cstheme="minorHAnsi"/>
          <w:b/>
          <w:sz w:val="20"/>
          <w:szCs w:val="20"/>
        </w:rPr>
        <w:t>them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was going to </w:t>
      </w:r>
    </w:p>
    <w:p w14:paraId="7CE89BAC" w14:textId="2462C93F" w:rsidR="00A71478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71478">
        <w:rPr>
          <w:rFonts w:asciiTheme="minorHAnsi" w:hAnsiTheme="minorHAnsi" w:cstheme="minorHAnsi"/>
          <w:bCs/>
          <w:sz w:val="20"/>
          <w:szCs w:val="20"/>
        </w:rPr>
        <w:t>take place within that “generation” (Matt. 23:</w:t>
      </w:r>
      <w:r>
        <w:rPr>
          <w:rFonts w:asciiTheme="minorHAnsi" w:hAnsiTheme="minorHAnsi" w:cstheme="minorHAnsi"/>
          <w:bCs/>
          <w:sz w:val="20"/>
          <w:szCs w:val="20"/>
        </w:rPr>
        <w:t>36; 24:34).</w:t>
      </w:r>
    </w:p>
    <w:p w14:paraId="2EED441D" w14:textId="77777777" w:rsidR="005042EE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events described throughout the NT were going to “shortly take place” (Rev. 1:1-3) because the </w:t>
      </w:r>
      <w:r>
        <w:rPr>
          <w:rFonts w:asciiTheme="minorHAnsi" w:hAnsiTheme="minorHAnsi" w:cstheme="minorHAnsi"/>
          <w:b/>
          <w:sz w:val="20"/>
          <w:szCs w:val="20"/>
        </w:rPr>
        <w:t>time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</w:p>
    <w:p w14:paraId="3774ACC7" w14:textId="3B143BC4" w:rsidR="005042EE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fulfillment was “at hand”</w:t>
      </w:r>
    </w:p>
    <w:p w14:paraId="14EDA3F0" w14:textId="458AD301" w:rsidR="005042EE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apostle Peter had told his readers, the “end of all things” was “at hand” (I Pet. 4:7).</w:t>
      </w:r>
    </w:p>
    <w:p w14:paraId="601BC3F7" w14:textId="4AD9F815" w:rsidR="005042EE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The time of the “coming of the Lord” was “at hand” (James 5:7-9)</w:t>
      </w:r>
    </w:p>
    <w:p w14:paraId="662C4C00" w14:textId="77777777" w:rsidR="005042EE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the heartfelt desire of the apostle Peter, in his final days, to make sure that his readers are both </w:t>
      </w:r>
      <w:r>
        <w:rPr>
          <w:rFonts w:asciiTheme="minorHAnsi" w:hAnsiTheme="minorHAnsi" w:cstheme="minorHAnsi"/>
          <w:b/>
          <w:sz w:val="20"/>
          <w:szCs w:val="20"/>
        </w:rPr>
        <w:t>prepared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081B52BF" w14:textId="3678CFA4" w:rsidR="005042EE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equipped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what was about to transpire.</w:t>
      </w:r>
    </w:p>
    <w:p w14:paraId="6D65B0F8" w14:textId="475AB8B4" w:rsidR="005042EE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EQUIPPED WITH “ALL THINGS” </w:t>
      </w:r>
    </w:p>
    <w:p w14:paraId="2981AD27" w14:textId="6928DD02" w:rsidR="005042EE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apostle Paul had told the Ephesians that they had been granted access to “every spiritual blessing” (Eph. 1:3).</w:t>
      </w:r>
    </w:p>
    <w:p w14:paraId="072421CB" w14:textId="7F0D47D8" w:rsidR="005042EE" w:rsidRDefault="005042E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Peter tells his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readers,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they had been </w:t>
      </w:r>
      <w:r>
        <w:rPr>
          <w:rFonts w:asciiTheme="minorHAnsi" w:hAnsiTheme="minorHAnsi" w:cstheme="minorHAnsi"/>
          <w:b/>
          <w:sz w:val="20"/>
          <w:szCs w:val="20"/>
        </w:rPr>
        <w:t>equipped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</w:t>
      </w:r>
      <w:r w:rsidR="009F4DA8">
        <w:rPr>
          <w:rFonts w:asciiTheme="minorHAnsi" w:hAnsiTheme="minorHAnsi" w:cstheme="minorHAnsi"/>
          <w:bCs/>
          <w:sz w:val="20"/>
          <w:szCs w:val="20"/>
        </w:rPr>
        <w:t xml:space="preserve">“all things” that pertained to </w:t>
      </w:r>
      <w:r w:rsidR="009F4DA8">
        <w:rPr>
          <w:rFonts w:asciiTheme="minorHAnsi" w:hAnsiTheme="minorHAnsi" w:cstheme="minorHAnsi"/>
          <w:b/>
          <w:sz w:val="20"/>
          <w:szCs w:val="20"/>
        </w:rPr>
        <w:t>life</w:t>
      </w:r>
      <w:r w:rsidR="009F4DA8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9F4DA8">
        <w:rPr>
          <w:rFonts w:asciiTheme="minorHAnsi" w:hAnsiTheme="minorHAnsi" w:cstheme="minorHAnsi"/>
          <w:b/>
          <w:sz w:val="20"/>
          <w:szCs w:val="20"/>
        </w:rPr>
        <w:t>godliness</w:t>
      </w:r>
      <w:r w:rsidR="009F4DA8">
        <w:rPr>
          <w:rFonts w:asciiTheme="minorHAnsi" w:hAnsiTheme="minorHAnsi" w:cstheme="minorHAnsi"/>
          <w:bCs/>
          <w:sz w:val="20"/>
          <w:szCs w:val="20"/>
        </w:rPr>
        <w:t xml:space="preserve"> (II Pet. 1:3)</w:t>
      </w:r>
    </w:p>
    <w:p w14:paraId="3CE3AEE0" w14:textId="34CBC843" w:rsidR="009F4DA8" w:rsidRDefault="009F4DA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Peter affirms that this was based upon the “great and precious promises” of God (II Pet. 1:4)</w:t>
      </w:r>
    </w:p>
    <w:p w14:paraId="732E222E" w14:textId="724E7E01" w:rsidR="009F4DA8" w:rsidRDefault="009F4DA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were </w:t>
      </w:r>
      <w:r>
        <w:rPr>
          <w:rFonts w:asciiTheme="minorHAnsi" w:hAnsiTheme="minorHAnsi" w:cstheme="minorHAnsi"/>
          <w:b/>
          <w:sz w:val="20"/>
          <w:szCs w:val="20"/>
        </w:rPr>
        <w:t>equipped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become “partakers of the Divine nature” (II Pet. 1:4).</w:t>
      </w:r>
    </w:p>
    <w:p w14:paraId="771F7142" w14:textId="5A10264F" w:rsidR="009F4DA8" w:rsidRDefault="009F4DA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spellStart"/>
      <w:r w:rsidRPr="009F4DA8">
        <w:rPr>
          <w:rFonts w:ascii="Helvetica Neue" w:hAnsi="Helvetica Neue"/>
          <w:color w:val="000000"/>
          <w:sz w:val="20"/>
          <w:szCs w:val="20"/>
          <w:lang w:val="en"/>
        </w:rPr>
        <w:t>θει</w:t>
      </w:r>
      <w:proofErr w:type="spellEnd"/>
      <w:r w:rsidRPr="009F4DA8">
        <w:rPr>
          <w:rFonts w:ascii="Helvetica Neue" w:hAnsi="Helvetica Neue"/>
          <w:color w:val="000000"/>
          <w:sz w:val="20"/>
          <w:szCs w:val="20"/>
          <w:lang w:val="en"/>
        </w:rPr>
        <w:t>ας</w:t>
      </w:r>
      <w:r>
        <w:rPr>
          <w:rFonts w:ascii="Helvetica Neue" w:hAnsi="Helvetica Neue"/>
          <w:color w:val="000000"/>
          <w:lang w:val="en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-- </w:t>
      </w:r>
      <w:r>
        <w:rPr>
          <w:rFonts w:asciiTheme="minorHAnsi" w:hAnsiTheme="minorHAnsi" w:cstheme="minorHAnsi"/>
          <w:bCs/>
          <w:sz w:val="20"/>
          <w:szCs w:val="20"/>
        </w:rPr>
        <w:t>“partakers of the Divine nature”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(being “like God”) in character, actions, and purpose (Rom. 8:29).</w:t>
      </w:r>
    </w:p>
    <w:p w14:paraId="1DE91849" w14:textId="12A7329A" w:rsidR="009F4DA8" w:rsidRDefault="009F4DA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Christ was to be the “firstborn” among many who become children of God (Heb. 2:10, 11)</w:t>
      </w:r>
      <w:r w:rsidR="0092318C">
        <w:rPr>
          <w:rFonts w:asciiTheme="minorHAnsi" w:hAnsiTheme="minorHAnsi" w:cstheme="minorHAnsi"/>
          <w:bCs/>
          <w:sz w:val="20"/>
          <w:szCs w:val="20"/>
        </w:rPr>
        <w:t>.</w:t>
      </w:r>
    </w:p>
    <w:p w14:paraId="2874FDD1" w14:textId="40D53C1C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</w:t>
      </w:r>
      <w:r>
        <w:rPr>
          <w:rFonts w:asciiTheme="minorHAnsi" w:hAnsiTheme="minorHAnsi" w:cstheme="minorHAnsi"/>
          <w:b/>
          <w:sz w:val="20"/>
          <w:szCs w:val="20"/>
        </w:rPr>
        <w:t>every</w:t>
      </w:r>
      <w:r>
        <w:rPr>
          <w:rFonts w:asciiTheme="minorHAnsi" w:hAnsiTheme="minorHAnsi" w:cstheme="minorHAnsi"/>
          <w:bCs/>
          <w:sz w:val="20"/>
          <w:szCs w:val="20"/>
        </w:rPr>
        <w:t xml:space="preserve"> area of our lives, God’s purpose is that we become a </w:t>
      </w:r>
      <w:r>
        <w:rPr>
          <w:rFonts w:asciiTheme="minorHAnsi" w:hAnsiTheme="minorHAnsi" w:cstheme="minorHAnsi"/>
          <w:b/>
          <w:sz w:val="20"/>
          <w:szCs w:val="20"/>
        </w:rPr>
        <w:t>reflection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who HE is and what HE has done.</w:t>
      </w:r>
    </w:p>
    <w:p w14:paraId="0E579871" w14:textId="0D0B9AE4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8002E0F" w14:textId="77000A32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Next week we are going to notice the ‘building blocks’ of how WE become more like HIM is every area of our lives.</w:t>
      </w:r>
    </w:p>
    <w:p w14:paraId="62B1782F" w14:textId="77777777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“list” that Peter provides here 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similar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what the apostle Paul describes in Galatians 5:22, 23 as the “fruit” of </w:t>
      </w:r>
    </w:p>
    <w:p w14:paraId="69C43B38" w14:textId="4D5C9E55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Spirit</w:t>
      </w:r>
    </w:p>
    <w:p w14:paraId="7E7169B6" w14:textId="77777777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world around us in </w:t>
      </w:r>
      <w:r>
        <w:rPr>
          <w:rFonts w:asciiTheme="minorHAnsi" w:hAnsiTheme="minorHAnsi" w:cstheme="minorHAnsi"/>
          <w:b/>
          <w:sz w:val="20"/>
          <w:szCs w:val="20"/>
        </w:rPr>
        <w:t>mistaken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their false sense of </w:t>
      </w:r>
      <w:r>
        <w:rPr>
          <w:rFonts w:asciiTheme="minorHAnsi" w:hAnsiTheme="minorHAnsi" w:cstheme="minorHAnsi"/>
          <w:b/>
          <w:sz w:val="20"/>
          <w:szCs w:val="20"/>
        </w:rPr>
        <w:t>expectations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thus not </w:t>
      </w:r>
      <w:r>
        <w:rPr>
          <w:rFonts w:asciiTheme="minorHAnsi" w:hAnsiTheme="minorHAnsi" w:cstheme="minorHAnsi"/>
          <w:b/>
          <w:sz w:val="20"/>
          <w:szCs w:val="20"/>
        </w:rPr>
        <w:t>prepared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equipped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reach out </w:t>
      </w:r>
    </w:p>
    <w:p w14:paraId="3EEDDDD6" w14:textId="5FF16985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 those who need to hear, believe and to embrace the </w:t>
      </w:r>
      <w:r>
        <w:rPr>
          <w:rFonts w:asciiTheme="minorHAnsi" w:hAnsiTheme="minorHAnsi" w:cstheme="minorHAnsi"/>
          <w:b/>
          <w:sz w:val="20"/>
          <w:szCs w:val="20"/>
        </w:rPr>
        <w:t>fullness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God’s provided to us.</w:t>
      </w:r>
    </w:p>
    <w:p w14:paraId="16A84314" w14:textId="77777777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live in the </w:t>
      </w:r>
      <w:r>
        <w:rPr>
          <w:rFonts w:asciiTheme="minorHAnsi" w:hAnsiTheme="minorHAnsi" w:cstheme="minorHAnsi"/>
          <w:b/>
          <w:sz w:val="20"/>
          <w:szCs w:val="20"/>
        </w:rPr>
        <w:t>aftermath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Jesus and the apostles were describing was going to happen that was to bring </w:t>
      </w: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01AC84DE" w14:textId="77777777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Old Covenant “age” to an “end”—after which the New Covenant would be </w:t>
      </w:r>
      <w:r>
        <w:rPr>
          <w:rFonts w:asciiTheme="minorHAnsi" w:hAnsiTheme="minorHAnsi" w:cstheme="minorHAnsi"/>
          <w:b/>
          <w:sz w:val="20"/>
          <w:szCs w:val="20"/>
        </w:rPr>
        <w:t>fully established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benefits </w:t>
      </w:r>
    </w:p>
    <w:p w14:paraId="3C344CC1" w14:textId="790EC731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would flow from the very throne of God.</w:t>
      </w:r>
    </w:p>
    <w:p w14:paraId="0D4A2987" w14:textId="77777777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the </w:t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this congregation to provide </w:t>
      </w:r>
      <w:r>
        <w:rPr>
          <w:rFonts w:asciiTheme="minorHAnsi" w:hAnsiTheme="minorHAnsi" w:cstheme="minorHAnsi"/>
          <w:b/>
          <w:sz w:val="20"/>
          <w:szCs w:val="20"/>
        </w:rPr>
        <w:t>hope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encouragement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those who are dealing with the </w:t>
      </w:r>
    </w:p>
    <w:p w14:paraId="267282D7" w14:textId="77777777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situations and circumstances of everyday life—to provide Biblical answers to the message of </w:t>
      </w:r>
      <w:r>
        <w:rPr>
          <w:rFonts w:asciiTheme="minorHAnsi" w:hAnsiTheme="minorHAnsi" w:cstheme="minorHAnsi"/>
          <w:b/>
          <w:sz w:val="20"/>
          <w:szCs w:val="20"/>
        </w:rPr>
        <w:t>fulfillment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what </w:t>
      </w:r>
    </w:p>
    <w:p w14:paraId="626E2CE8" w14:textId="6165E6B1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it means for the world in which we now live.</w:t>
      </w:r>
    </w:p>
    <w:p w14:paraId="7586EB83" w14:textId="77777777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Peter told his readers to “make their calling and election sure” and to expect “entrance” into the “everlasting </w:t>
      </w:r>
    </w:p>
    <w:p w14:paraId="1E97EAF1" w14:textId="06928F53" w:rsid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kingdom” (II Pet. 1:10, 11).</w:t>
      </w:r>
    </w:p>
    <w:p w14:paraId="3DB8FDAB" w14:textId="47759983" w:rsidR="0092318C" w:rsidRPr="0092318C" w:rsidRDefault="0092318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confidence is rooted in knowing that God has kept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His promises (Rom. 15:8)</w:t>
      </w:r>
    </w:p>
    <w:sectPr w:rsidR="0092318C" w:rsidRPr="0092318C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F36DD" w14:textId="77777777" w:rsidR="005F0D9F" w:rsidRDefault="005F0D9F" w:rsidP="00DD062F">
      <w:r>
        <w:separator/>
      </w:r>
    </w:p>
  </w:endnote>
  <w:endnote w:type="continuationSeparator" w:id="0">
    <w:p w14:paraId="3D37FE54" w14:textId="77777777" w:rsidR="005F0D9F" w:rsidRDefault="005F0D9F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B94F3EC-C4BF-2041-86E4-5346A4C2C4B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7D83DFF4-D5EC-B44C-84EE-FA3C411C5A7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F1DDA932-C152-DB48-9AE8-AE4FB85E14C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06B530F8-A2FC-DE4C-A09A-493B45B1B06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DEAE824E-A543-634C-A899-63098922A2D9}"/>
    <w:embedItalic r:id="rId6" w:fontKey="{B0D8847A-478A-724C-B30F-A75D7396DA6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C2010AC-A75E-0848-A4BD-9E0CBC6047DB}"/>
    <w:embedItalic r:id="rId8" w:fontKey="{BB5640F2-EA51-7447-8D08-8F896751502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FDFC1275-2060-B94F-8047-B27B5C9987AB}"/>
    <w:embedBold r:id="rId10" w:fontKey="{2116FB6E-D0BC-0F44-ABBE-3BE28D2FC6FC}"/>
    <w:embedItalic r:id="rId11" w:fontKey="{4BFE2058-41E6-3546-8FC0-0703A40D7587}"/>
    <w:embedBoldItalic r:id="rId12" w:fontKey="{C67EFE8A-6CBC-5B45-A1F9-3811327BEE9E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B5930F6B-9A60-1543-A0CF-B853E11ED50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8E066" w14:textId="77777777" w:rsidR="005F0D9F" w:rsidRDefault="005F0D9F" w:rsidP="00DD062F">
      <w:r>
        <w:separator/>
      </w:r>
    </w:p>
  </w:footnote>
  <w:footnote w:type="continuationSeparator" w:id="0">
    <w:p w14:paraId="0FD402A1" w14:textId="77777777" w:rsidR="005F0D9F" w:rsidRDefault="005F0D9F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1"/>
  </w:num>
  <w:num w:numId="3" w16cid:durableId="450325906">
    <w:abstractNumId w:val="3"/>
  </w:num>
  <w:num w:numId="4" w16cid:durableId="975986554">
    <w:abstractNumId w:val="12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3"/>
  </w:num>
  <w:num w:numId="9" w16cid:durableId="1844467050">
    <w:abstractNumId w:val="7"/>
  </w:num>
  <w:num w:numId="10" w16cid:durableId="372005251">
    <w:abstractNumId w:val="10"/>
  </w:num>
  <w:num w:numId="11" w16cid:durableId="1175194944">
    <w:abstractNumId w:val="5"/>
  </w:num>
  <w:num w:numId="12" w16cid:durableId="136268296">
    <w:abstractNumId w:val="14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3AC9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3385"/>
    <w:rsid w:val="00393DBE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FC"/>
    <w:rsid w:val="004A4F04"/>
    <w:rsid w:val="004A727E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D3F6C"/>
    <w:rsid w:val="004D4173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5F2F"/>
    <w:rsid w:val="005D7542"/>
    <w:rsid w:val="005E0FF3"/>
    <w:rsid w:val="005E120A"/>
    <w:rsid w:val="005E1E67"/>
    <w:rsid w:val="005E22CB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EE1"/>
    <w:rsid w:val="00941593"/>
    <w:rsid w:val="00941E57"/>
    <w:rsid w:val="009421EF"/>
    <w:rsid w:val="0094605B"/>
    <w:rsid w:val="00947B93"/>
    <w:rsid w:val="00952815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637D"/>
    <w:rsid w:val="0098753C"/>
    <w:rsid w:val="00987E12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30574"/>
    <w:rsid w:val="00A34116"/>
    <w:rsid w:val="00A34DDD"/>
    <w:rsid w:val="00A36B87"/>
    <w:rsid w:val="00A37F29"/>
    <w:rsid w:val="00A408D1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0EAF"/>
    <w:rsid w:val="00A71478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356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2118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8C1"/>
    <w:rsid w:val="00C062A0"/>
    <w:rsid w:val="00C11A29"/>
    <w:rsid w:val="00C137F0"/>
    <w:rsid w:val="00C16531"/>
    <w:rsid w:val="00C16AB3"/>
    <w:rsid w:val="00C25A0D"/>
    <w:rsid w:val="00C26110"/>
    <w:rsid w:val="00C2689C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E0AFE"/>
    <w:rsid w:val="00CE2A42"/>
    <w:rsid w:val="00CF42D6"/>
    <w:rsid w:val="00CF5D3A"/>
    <w:rsid w:val="00CF611E"/>
    <w:rsid w:val="00CF794B"/>
    <w:rsid w:val="00D014CC"/>
    <w:rsid w:val="00D0625E"/>
    <w:rsid w:val="00D0719B"/>
    <w:rsid w:val="00D12B47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84680"/>
    <w:rsid w:val="00D84F13"/>
    <w:rsid w:val="00D850E3"/>
    <w:rsid w:val="00D85229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1F82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108"/>
    <w:rsid w:val="00DE5E56"/>
    <w:rsid w:val="00DE6A88"/>
    <w:rsid w:val="00DF13F1"/>
    <w:rsid w:val="00DF3E19"/>
    <w:rsid w:val="00DF51C6"/>
    <w:rsid w:val="00DF6973"/>
    <w:rsid w:val="00DF7BF8"/>
    <w:rsid w:val="00E0090A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349"/>
    <w:rsid w:val="00F73586"/>
    <w:rsid w:val="00F7563A"/>
    <w:rsid w:val="00F758CD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4400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70DD"/>
    <w:rsid w:val="00FC7D63"/>
    <w:rsid w:val="00FD2DC0"/>
    <w:rsid w:val="00FD5677"/>
    <w:rsid w:val="00FE20CD"/>
    <w:rsid w:val="00FE4E52"/>
    <w:rsid w:val="00FF17E2"/>
    <w:rsid w:val="00FF1A56"/>
    <w:rsid w:val="00FF38A7"/>
    <w:rsid w:val="00FF4026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3</cp:revision>
  <cp:lastPrinted>2025-01-05T11:35:00Z</cp:lastPrinted>
  <dcterms:created xsi:type="dcterms:W3CDTF">2025-02-16T09:07:00Z</dcterms:created>
  <dcterms:modified xsi:type="dcterms:W3CDTF">2025-02-16T10:24:00Z</dcterms:modified>
</cp:coreProperties>
</file>